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20FD5" w14:textId="6041832D" w:rsidR="00F96A73" w:rsidRDefault="00E96CAE" w:rsidP="00F96A73">
      <w:pPr>
        <w:jc w:val="center"/>
        <w:rPr>
          <w:b/>
          <w:sz w:val="36"/>
          <w:szCs w:val="36"/>
        </w:rPr>
      </w:pPr>
      <w:r>
        <w:rPr>
          <w:b/>
          <w:sz w:val="36"/>
          <w:szCs w:val="36"/>
        </w:rPr>
        <w:t xml:space="preserve">  </w:t>
      </w:r>
      <w:r w:rsidR="006A2CAB">
        <w:rPr>
          <w:b/>
          <w:sz w:val="36"/>
          <w:szCs w:val="36"/>
        </w:rPr>
        <w:t xml:space="preserve"> </w:t>
      </w:r>
      <w:r w:rsidR="00DC59B2" w:rsidRPr="0016195E">
        <w:rPr>
          <w:b/>
          <w:sz w:val="36"/>
          <w:szCs w:val="36"/>
        </w:rPr>
        <w:t>NOTAS</w:t>
      </w:r>
      <w:r w:rsidR="000E3E41">
        <w:rPr>
          <w:b/>
          <w:sz w:val="36"/>
          <w:szCs w:val="36"/>
        </w:rPr>
        <w:t xml:space="preserve"> </w:t>
      </w:r>
      <w:r w:rsidR="00DC59B2" w:rsidRPr="0016195E">
        <w:rPr>
          <w:b/>
          <w:sz w:val="36"/>
          <w:szCs w:val="36"/>
        </w:rPr>
        <w:t>A</w:t>
      </w:r>
      <w:r w:rsidR="000E3E41">
        <w:rPr>
          <w:b/>
          <w:sz w:val="36"/>
          <w:szCs w:val="36"/>
        </w:rPr>
        <w:t xml:space="preserve"> </w:t>
      </w:r>
      <w:r w:rsidR="00DC59B2" w:rsidRPr="0016195E">
        <w:rPr>
          <w:b/>
          <w:sz w:val="36"/>
          <w:szCs w:val="36"/>
        </w:rPr>
        <w:t>LOS ESTADOS FINANCIEROS</w:t>
      </w:r>
    </w:p>
    <w:p w14:paraId="24E6476A" w14:textId="3D785CF4" w:rsidR="00DC59B2" w:rsidRPr="00F96A73" w:rsidRDefault="00DA0263" w:rsidP="00E561B4">
      <w:pPr>
        <w:jc w:val="center"/>
        <w:rPr>
          <w:b/>
          <w:sz w:val="36"/>
          <w:szCs w:val="36"/>
        </w:rPr>
      </w:pPr>
      <w:r>
        <w:rPr>
          <w:b/>
          <w:sz w:val="36"/>
          <w:szCs w:val="36"/>
        </w:rPr>
        <w:t>DICIEMBRE 2022</w:t>
      </w:r>
    </w:p>
    <w:p w14:paraId="3A13993E" w14:textId="77777777" w:rsidR="00DC59B2" w:rsidRDefault="00DC59B2" w:rsidP="00DC59B2">
      <w:pPr>
        <w:rPr>
          <w:b/>
          <w:sz w:val="24"/>
          <w:szCs w:val="24"/>
        </w:rPr>
      </w:pPr>
      <w:r>
        <w:rPr>
          <w:b/>
          <w:sz w:val="24"/>
          <w:szCs w:val="24"/>
        </w:rPr>
        <w:t>NOTAS DE DESGLOSE</w:t>
      </w:r>
    </w:p>
    <w:p w14:paraId="4E0E16CC" w14:textId="0443622C" w:rsidR="00474812" w:rsidRPr="00474812" w:rsidRDefault="00474812" w:rsidP="00DC59B2">
      <w:pPr>
        <w:rPr>
          <w:b/>
          <w:sz w:val="24"/>
          <w:szCs w:val="24"/>
          <w:u w:val="single"/>
        </w:rPr>
      </w:pPr>
      <w:r>
        <w:rPr>
          <w:b/>
          <w:sz w:val="24"/>
          <w:szCs w:val="24"/>
          <w:u w:val="single"/>
        </w:rPr>
        <w:t>NOTA I</w:t>
      </w:r>
    </w:p>
    <w:p w14:paraId="6B363936" w14:textId="77777777" w:rsidR="00DC59B2" w:rsidRPr="00474812" w:rsidRDefault="00DC59B2" w:rsidP="00474812">
      <w:pPr>
        <w:rPr>
          <w:sz w:val="24"/>
          <w:szCs w:val="24"/>
        </w:rPr>
      </w:pPr>
      <w:r w:rsidRPr="00474812">
        <w:rPr>
          <w:sz w:val="24"/>
          <w:szCs w:val="24"/>
        </w:rPr>
        <w:t>NOTAS AL ESTADO DE SITUACIÓN FINANCIERA:</w:t>
      </w:r>
    </w:p>
    <w:p w14:paraId="792522AD" w14:textId="77777777" w:rsidR="00DC59B2" w:rsidRPr="004F38F0" w:rsidRDefault="00DC59B2" w:rsidP="00DC59B2">
      <w:pPr>
        <w:ind w:left="708"/>
        <w:rPr>
          <w:b/>
          <w:sz w:val="24"/>
          <w:szCs w:val="24"/>
        </w:rPr>
      </w:pPr>
      <w:r w:rsidRPr="004F38F0">
        <w:rPr>
          <w:b/>
          <w:sz w:val="24"/>
          <w:szCs w:val="24"/>
        </w:rPr>
        <w:t>ACTIVO</w:t>
      </w:r>
    </w:p>
    <w:p w14:paraId="438FF80A" w14:textId="77777777" w:rsidR="00DC59B2" w:rsidRPr="00501125" w:rsidRDefault="00DC59B2" w:rsidP="00474812">
      <w:pPr>
        <w:rPr>
          <w:b/>
          <w:sz w:val="24"/>
          <w:szCs w:val="24"/>
        </w:rPr>
      </w:pPr>
      <w:r w:rsidRPr="00501125">
        <w:rPr>
          <w:b/>
          <w:sz w:val="24"/>
          <w:szCs w:val="24"/>
        </w:rPr>
        <w:t>Efectivo y Equivalentes</w:t>
      </w:r>
    </w:p>
    <w:p w14:paraId="0A37501D" w14:textId="16D5BA8E" w:rsidR="00A87F40" w:rsidRPr="00CD6B35" w:rsidRDefault="46DCE819" w:rsidP="002A3E86">
      <w:pPr>
        <w:jc w:val="both"/>
        <w:rPr>
          <w:sz w:val="24"/>
          <w:szCs w:val="24"/>
        </w:rPr>
      </w:pPr>
      <w:r w:rsidRPr="00CD6B35">
        <w:rPr>
          <w:sz w:val="24"/>
          <w:szCs w:val="24"/>
        </w:rPr>
        <w:t xml:space="preserve">En el rubro de efectivo y equivalentes el saldo </w:t>
      </w:r>
      <w:r w:rsidR="002A3E86" w:rsidRPr="00CD6B35">
        <w:rPr>
          <w:sz w:val="24"/>
          <w:szCs w:val="24"/>
        </w:rPr>
        <w:t xml:space="preserve">al </w:t>
      </w:r>
      <w:r w:rsidR="000B597E">
        <w:rPr>
          <w:sz w:val="24"/>
          <w:szCs w:val="24"/>
        </w:rPr>
        <w:t>3</w:t>
      </w:r>
      <w:r w:rsidR="00DA0263">
        <w:rPr>
          <w:sz w:val="24"/>
          <w:szCs w:val="24"/>
        </w:rPr>
        <w:t>1</w:t>
      </w:r>
      <w:r w:rsidR="000B597E">
        <w:rPr>
          <w:sz w:val="24"/>
          <w:szCs w:val="24"/>
        </w:rPr>
        <w:t xml:space="preserve"> de </w:t>
      </w:r>
      <w:r w:rsidR="00DA0263">
        <w:rPr>
          <w:sz w:val="24"/>
          <w:szCs w:val="24"/>
        </w:rPr>
        <w:t>diciembre</w:t>
      </w:r>
      <w:r w:rsidR="00E82BCF" w:rsidRPr="00CD6B35">
        <w:rPr>
          <w:sz w:val="24"/>
          <w:szCs w:val="24"/>
        </w:rPr>
        <w:t xml:space="preserve"> de 2022</w:t>
      </w:r>
      <w:r w:rsidR="005970FA" w:rsidRPr="00CD6B35">
        <w:rPr>
          <w:sz w:val="24"/>
          <w:szCs w:val="24"/>
        </w:rPr>
        <w:t xml:space="preserve"> es de $ </w:t>
      </w:r>
      <w:r w:rsidR="00DA0263">
        <w:rPr>
          <w:b/>
          <w:sz w:val="24"/>
          <w:szCs w:val="24"/>
        </w:rPr>
        <w:t>4,357,266.49</w:t>
      </w:r>
      <w:r w:rsidR="00A15AC9">
        <w:rPr>
          <w:sz w:val="24"/>
          <w:szCs w:val="24"/>
        </w:rPr>
        <w:t xml:space="preserve"> </w:t>
      </w:r>
      <w:r w:rsidR="00A15AC9" w:rsidRPr="00CD6B35">
        <w:rPr>
          <w:sz w:val="24"/>
          <w:szCs w:val="24"/>
        </w:rPr>
        <w:t>(</w:t>
      </w:r>
      <w:r w:rsidR="00DA0263" w:rsidRPr="00DA0263">
        <w:rPr>
          <w:b/>
          <w:sz w:val="24"/>
          <w:szCs w:val="24"/>
        </w:rPr>
        <w:t>cuatro millones trescientos cincuenta y siete mil doscientos sesenta y seis pesos 49</w:t>
      </w:r>
      <w:r w:rsidR="00DB2939">
        <w:rPr>
          <w:b/>
          <w:sz w:val="24"/>
          <w:szCs w:val="24"/>
        </w:rPr>
        <w:t>/100 M.N</w:t>
      </w:r>
      <w:r w:rsidR="00BD3785" w:rsidRPr="00CD6B35">
        <w:rPr>
          <w:b/>
          <w:sz w:val="24"/>
          <w:szCs w:val="24"/>
        </w:rPr>
        <w:t>.</w:t>
      </w:r>
      <w:r w:rsidR="00AA7304" w:rsidRPr="00CD6B35">
        <w:rPr>
          <w:b/>
          <w:sz w:val="24"/>
          <w:szCs w:val="24"/>
        </w:rPr>
        <w:t xml:space="preserve">) </w:t>
      </w:r>
      <w:r w:rsidR="00514037" w:rsidRPr="00CD6B35">
        <w:rPr>
          <w:sz w:val="24"/>
          <w:szCs w:val="24"/>
        </w:rPr>
        <w:t>c</w:t>
      </w:r>
      <w:r w:rsidRPr="00CD6B35">
        <w:rPr>
          <w:sz w:val="24"/>
          <w:szCs w:val="24"/>
        </w:rPr>
        <w:t>onformado de la siguiente manera:</w:t>
      </w:r>
      <w:r w:rsidR="002A3E86" w:rsidRPr="00CD6B35">
        <w:rPr>
          <w:sz w:val="24"/>
          <w:szCs w:val="24"/>
        </w:rPr>
        <w:t xml:space="preserve"> </w:t>
      </w:r>
    </w:p>
    <w:tbl>
      <w:tblPr>
        <w:tblStyle w:val="Tablaconcuadrcula"/>
        <w:tblW w:w="7489" w:type="dxa"/>
        <w:tblLook w:val="04A0" w:firstRow="1" w:lastRow="0" w:firstColumn="1" w:lastColumn="0" w:noHBand="0" w:noVBand="1"/>
      </w:tblPr>
      <w:tblGrid>
        <w:gridCol w:w="1526"/>
        <w:gridCol w:w="3282"/>
        <w:gridCol w:w="1688"/>
        <w:gridCol w:w="993"/>
      </w:tblGrid>
      <w:tr w:rsidR="00DC7358" w:rsidRPr="00CD6B35" w14:paraId="71E9A6CA" w14:textId="77777777" w:rsidTr="00DC7358">
        <w:tc>
          <w:tcPr>
            <w:tcW w:w="1526" w:type="dxa"/>
          </w:tcPr>
          <w:p w14:paraId="10476996" w14:textId="77777777" w:rsidR="00DC7358" w:rsidRPr="00CD6B35" w:rsidRDefault="00DC7358" w:rsidP="00BD3785">
            <w:pPr>
              <w:jc w:val="both"/>
              <w:rPr>
                <w:b/>
                <w:sz w:val="20"/>
                <w:szCs w:val="20"/>
              </w:rPr>
            </w:pPr>
            <w:r w:rsidRPr="00CD6B35">
              <w:rPr>
                <w:b/>
                <w:sz w:val="20"/>
                <w:szCs w:val="20"/>
              </w:rPr>
              <w:t>LISTA DE CUENTAS</w:t>
            </w:r>
          </w:p>
        </w:tc>
        <w:tc>
          <w:tcPr>
            <w:tcW w:w="3282" w:type="dxa"/>
          </w:tcPr>
          <w:p w14:paraId="1EAA5930" w14:textId="77777777" w:rsidR="00DC7358" w:rsidRPr="00CD6B35" w:rsidRDefault="00DC7358" w:rsidP="00BD3785">
            <w:pPr>
              <w:jc w:val="center"/>
              <w:rPr>
                <w:b/>
                <w:sz w:val="20"/>
                <w:szCs w:val="20"/>
              </w:rPr>
            </w:pPr>
            <w:r w:rsidRPr="00CD6B35">
              <w:rPr>
                <w:b/>
                <w:sz w:val="20"/>
                <w:szCs w:val="20"/>
              </w:rPr>
              <w:t>FONDOS CON AFECTACIÓN ESPECIFICA</w:t>
            </w:r>
          </w:p>
        </w:tc>
        <w:tc>
          <w:tcPr>
            <w:tcW w:w="1688" w:type="dxa"/>
          </w:tcPr>
          <w:p w14:paraId="28AD1E85" w14:textId="77777777" w:rsidR="00DC7358" w:rsidRPr="00CD6B35" w:rsidRDefault="00DC7358" w:rsidP="00BD3785">
            <w:pPr>
              <w:jc w:val="both"/>
              <w:rPr>
                <w:b/>
                <w:sz w:val="20"/>
                <w:szCs w:val="20"/>
              </w:rPr>
            </w:pPr>
            <w:r w:rsidRPr="00CD6B35">
              <w:rPr>
                <w:b/>
                <w:sz w:val="20"/>
                <w:szCs w:val="20"/>
              </w:rPr>
              <w:t>MONTO</w:t>
            </w:r>
          </w:p>
        </w:tc>
        <w:tc>
          <w:tcPr>
            <w:tcW w:w="993" w:type="dxa"/>
          </w:tcPr>
          <w:p w14:paraId="14789B47" w14:textId="77777777" w:rsidR="00DC7358" w:rsidRPr="00CD6B35" w:rsidRDefault="00DC7358" w:rsidP="00BD3785">
            <w:pPr>
              <w:jc w:val="both"/>
              <w:rPr>
                <w:b/>
                <w:sz w:val="20"/>
                <w:szCs w:val="20"/>
              </w:rPr>
            </w:pPr>
            <w:r w:rsidRPr="00CD6B35">
              <w:rPr>
                <w:b/>
                <w:sz w:val="20"/>
                <w:szCs w:val="20"/>
              </w:rPr>
              <w:t xml:space="preserve">TIPO </w:t>
            </w:r>
          </w:p>
        </w:tc>
      </w:tr>
      <w:tr w:rsidR="00DC7358" w:rsidRPr="00CD6B35" w14:paraId="64CA4D4E" w14:textId="77777777" w:rsidTr="00DC7358">
        <w:tc>
          <w:tcPr>
            <w:tcW w:w="1526" w:type="dxa"/>
          </w:tcPr>
          <w:p w14:paraId="2BB095D6" w14:textId="77777777" w:rsidR="00DC7358" w:rsidRPr="00CD6B35" w:rsidRDefault="00DC7358" w:rsidP="00BD3785">
            <w:pPr>
              <w:jc w:val="both"/>
              <w:rPr>
                <w:sz w:val="20"/>
                <w:szCs w:val="20"/>
              </w:rPr>
            </w:pPr>
            <w:r w:rsidRPr="00CD6B35">
              <w:rPr>
                <w:sz w:val="20"/>
                <w:szCs w:val="20"/>
              </w:rPr>
              <w:t>1112-0001</w:t>
            </w:r>
          </w:p>
        </w:tc>
        <w:tc>
          <w:tcPr>
            <w:tcW w:w="3282" w:type="dxa"/>
          </w:tcPr>
          <w:p w14:paraId="3070EF5C" w14:textId="77777777" w:rsidR="00DC7358" w:rsidRPr="00CD6B35" w:rsidRDefault="00DC7358" w:rsidP="00BD3785">
            <w:pPr>
              <w:jc w:val="both"/>
              <w:rPr>
                <w:sz w:val="20"/>
                <w:szCs w:val="20"/>
              </w:rPr>
            </w:pPr>
            <w:r w:rsidRPr="00CD6B35">
              <w:rPr>
                <w:sz w:val="20"/>
                <w:szCs w:val="20"/>
              </w:rPr>
              <w:t>BBVA Bancomer, S.A. cuenta 0197437005</w:t>
            </w:r>
          </w:p>
        </w:tc>
        <w:tc>
          <w:tcPr>
            <w:tcW w:w="1688" w:type="dxa"/>
          </w:tcPr>
          <w:p w14:paraId="21C71D81" w14:textId="0A71B44E" w:rsidR="00DC7358" w:rsidRPr="00CD6B35" w:rsidRDefault="00CD6B35" w:rsidP="000B597E">
            <w:pPr>
              <w:jc w:val="both"/>
              <w:rPr>
                <w:sz w:val="20"/>
                <w:szCs w:val="20"/>
              </w:rPr>
            </w:pPr>
            <w:r w:rsidRPr="00CD6B35">
              <w:rPr>
                <w:sz w:val="20"/>
                <w:szCs w:val="20"/>
              </w:rPr>
              <w:t xml:space="preserve">$ </w:t>
            </w:r>
            <w:r w:rsidR="00DA0263">
              <w:rPr>
                <w:sz w:val="20"/>
                <w:szCs w:val="20"/>
              </w:rPr>
              <w:t>4,357,266.49</w:t>
            </w:r>
          </w:p>
        </w:tc>
        <w:tc>
          <w:tcPr>
            <w:tcW w:w="993" w:type="dxa"/>
          </w:tcPr>
          <w:p w14:paraId="6EC3B381" w14:textId="77777777" w:rsidR="00DC7358" w:rsidRPr="00CD6B35" w:rsidRDefault="00DC7358" w:rsidP="00BD3785">
            <w:pPr>
              <w:jc w:val="both"/>
              <w:rPr>
                <w:sz w:val="20"/>
                <w:szCs w:val="20"/>
              </w:rPr>
            </w:pPr>
            <w:r w:rsidRPr="00CD6B35">
              <w:rPr>
                <w:sz w:val="20"/>
                <w:szCs w:val="20"/>
              </w:rPr>
              <w:t>Cheques</w:t>
            </w:r>
          </w:p>
        </w:tc>
      </w:tr>
      <w:tr w:rsidR="00DC7358" w:rsidRPr="00CD6B35" w14:paraId="52B4DEE2" w14:textId="77777777" w:rsidTr="00DC7358">
        <w:tc>
          <w:tcPr>
            <w:tcW w:w="1526" w:type="dxa"/>
          </w:tcPr>
          <w:p w14:paraId="058C6843" w14:textId="77777777" w:rsidR="00DC7358" w:rsidRPr="00CD6B35" w:rsidRDefault="00DC7358" w:rsidP="00BD3785">
            <w:pPr>
              <w:jc w:val="both"/>
              <w:rPr>
                <w:sz w:val="20"/>
                <w:szCs w:val="20"/>
              </w:rPr>
            </w:pPr>
            <w:r w:rsidRPr="00CD6B35">
              <w:rPr>
                <w:sz w:val="20"/>
                <w:szCs w:val="20"/>
              </w:rPr>
              <w:t>1111-0001</w:t>
            </w:r>
          </w:p>
        </w:tc>
        <w:tc>
          <w:tcPr>
            <w:tcW w:w="3282" w:type="dxa"/>
          </w:tcPr>
          <w:p w14:paraId="768886C9" w14:textId="77777777" w:rsidR="00DC7358" w:rsidRPr="00CD6B35" w:rsidRDefault="00DC7358" w:rsidP="00BD3785">
            <w:pPr>
              <w:jc w:val="both"/>
              <w:rPr>
                <w:sz w:val="20"/>
                <w:szCs w:val="20"/>
              </w:rPr>
            </w:pPr>
            <w:r w:rsidRPr="00CD6B35">
              <w:rPr>
                <w:sz w:val="20"/>
                <w:szCs w:val="20"/>
              </w:rPr>
              <w:t xml:space="preserve">Fondo fijo </w:t>
            </w:r>
          </w:p>
        </w:tc>
        <w:tc>
          <w:tcPr>
            <w:tcW w:w="1688" w:type="dxa"/>
          </w:tcPr>
          <w:p w14:paraId="37534BA0" w14:textId="603F9499" w:rsidR="00DC7358" w:rsidRPr="00CD6B35" w:rsidRDefault="00A15AC9" w:rsidP="00827BE4">
            <w:pPr>
              <w:jc w:val="both"/>
              <w:rPr>
                <w:sz w:val="20"/>
                <w:szCs w:val="20"/>
              </w:rPr>
            </w:pPr>
            <w:r>
              <w:rPr>
                <w:sz w:val="20"/>
                <w:szCs w:val="20"/>
              </w:rPr>
              <w:t xml:space="preserve">$      </w:t>
            </w:r>
            <w:r w:rsidR="00DA0263">
              <w:rPr>
                <w:sz w:val="20"/>
                <w:szCs w:val="20"/>
              </w:rPr>
              <w:t>.</w:t>
            </w:r>
          </w:p>
        </w:tc>
        <w:tc>
          <w:tcPr>
            <w:tcW w:w="993" w:type="dxa"/>
          </w:tcPr>
          <w:p w14:paraId="11891344" w14:textId="75ECEDBE" w:rsidR="00DC7358" w:rsidRPr="00CD6B35" w:rsidRDefault="00504DD8" w:rsidP="00BD3785">
            <w:pPr>
              <w:jc w:val="both"/>
              <w:rPr>
                <w:sz w:val="20"/>
                <w:szCs w:val="20"/>
              </w:rPr>
            </w:pPr>
            <w:r w:rsidRPr="00CD6B35">
              <w:rPr>
                <w:sz w:val="20"/>
                <w:szCs w:val="20"/>
              </w:rPr>
              <w:t>Fondo fijo</w:t>
            </w:r>
          </w:p>
        </w:tc>
      </w:tr>
    </w:tbl>
    <w:p w14:paraId="6C7AEA8E" w14:textId="77777777" w:rsidR="002E381D" w:rsidRDefault="002E381D" w:rsidP="00BD3785">
      <w:pPr>
        <w:jc w:val="both"/>
        <w:rPr>
          <w:sz w:val="24"/>
          <w:szCs w:val="24"/>
        </w:rPr>
      </w:pPr>
    </w:p>
    <w:p w14:paraId="213A380B" w14:textId="4C943325" w:rsidR="00BD3785" w:rsidRPr="00CD6B35" w:rsidRDefault="00C72FE9" w:rsidP="00BD3785">
      <w:pPr>
        <w:jc w:val="both"/>
        <w:rPr>
          <w:sz w:val="24"/>
          <w:szCs w:val="24"/>
        </w:rPr>
      </w:pPr>
      <w:r w:rsidRPr="00CD6B35">
        <w:rPr>
          <w:sz w:val="24"/>
          <w:szCs w:val="24"/>
        </w:rPr>
        <w:t xml:space="preserve">Existen </w:t>
      </w:r>
      <w:r w:rsidR="00A068EF">
        <w:rPr>
          <w:sz w:val="24"/>
          <w:szCs w:val="24"/>
        </w:rPr>
        <w:t>cinco transferencias</w:t>
      </w:r>
      <w:r w:rsidR="004E5868" w:rsidRPr="00CD6B35">
        <w:rPr>
          <w:sz w:val="24"/>
          <w:szCs w:val="24"/>
        </w:rPr>
        <w:t xml:space="preserve"> </w:t>
      </w:r>
      <w:r w:rsidR="00FC65CA" w:rsidRPr="00CD6B35">
        <w:rPr>
          <w:sz w:val="24"/>
          <w:szCs w:val="24"/>
        </w:rPr>
        <w:t xml:space="preserve">en tránsito </w:t>
      </w:r>
      <w:r w:rsidR="00A068EF">
        <w:rPr>
          <w:sz w:val="24"/>
          <w:szCs w:val="24"/>
        </w:rPr>
        <w:t>realizadas</w:t>
      </w:r>
      <w:r w:rsidR="00FC65CA" w:rsidRPr="00CD6B35">
        <w:rPr>
          <w:sz w:val="24"/>
          <w:szCs w:val="24"/>
        </w:rPr>
        <w:t xml:space="preserve"> de la cuenta de BBVA que aún no han sido cobrados por sus beneficiarios, los cuales </w:t>
      </w:r>
      <w:r w:rsidR="00FA4C65" w:rsidRPr="00CD6B35">
        <w:rPr>
          <w:sz w:val="24"/>
          <w:szCs w:val="24"/>
        </w:rPr>
        <w:t xml:space="preserve">suman un importe de $ </w:t>
      </w:r>
      <w:r w:rsidR="00A068EF">
        <w:rPr>
          <w:b/>
          <w:sz w:val="24"/>
          <w:szCs w:val="24"/>
        </w:rPr>
        <w:t>11,227.99</w:t>
      </w:r>
      <w:r w:rsidR="008F21D4" w:rsidRPr="00CD6B35">
        <w:rPr>
          <w:b/>
          <w:sz w:val="24"/>
          <w:szCs w:val="24"/>
        </w:rPr>
        <w:t xml:space="preserve"> </w:t>
      </w:r>
      <w:r w:rsidR="00FA4C65" w:rsidRPr="00CD6B35">
        <w:rPr>
          <w:b/>
          <w:sz w:val="24"/>
          <w:szCs w:val="24"/>
        </w:rPr>
        <w:t>(</w:t>
      </w:r>
      <w:r w:rsidR="00A068EF">
        <w:rPr>
          <w:b/>
          <w:sz w:val="24"/>
          <w:szCs w:val="24"/>
        </w:rPr>
        <w:t xml:space="preserve">Once mil doscientos </w:t>
      </w:r>
      <w:r w:rsidR="002E381D">
        <w:rPr>
          <w:b/>
          <w:sz w:val="24"/>
          <w:szCs w:val="24"/>
        </w:rPr>
        <w:t xml:space="preserve">veintisiete </w:t>
      </w:r>
      <w:r w:rsidR="002E381D" w:rsidRPr="00CD6B35">
        <w:rPr>
          <w:b/>
          <w:sz w:val="24"/>
          <w:szCs w:val="24"/>
        </w:rPr>
        <w:t>pesos</w:t>
      </w:r>
      <w:r w:rsidR="003A456E" w:rsidRPr="00CD6B35">
        <w:rPr>
          <w:b/>
          <w:sz w:val="24"/>
          <w:szCs w:val="24"/>
        </w:rPr>
        <w:t xml:space="preserve"> </w:t>
      </w:r>
      <w:r w:rsidR="00A068EF">
        <w:rPr>
          <w:b/>
          <w:sz w:val="24"/>
          <w:szCs w:val="24"/>
        </w:rPr>
        <w:t>99</w:t>
      </w:r>
      <w:r w:rsidRPr="00CD6B35">
        <w:rPr>
          <w:b/>
          <w:sz w:val="24"/>
          <w:szCs w:val="24"/>
        </w:rPr>
        <w:t xml:space="preserve">/100 </w:t>
      </w:r>
      <w:r w:rsidR="00BD3785" w:rsidRPr="00CD6B35">
        <w:rPr>
          <w:b/>
          <w:sz w:val="24"/>
          <w:szCs w:val="24"/>
        </w:rPr>
        <w:t>M.N.).</w:t>
      </w:r>
    </w:p>
    <w:tbl>
      <w:tblPr>
        <w:tblStyle w:val="Tablaconcuadrcula"/>
        <w:tblW w:w="0" w:type="auto"/>
        <w:tblLook w:val="04A0" w:firstRow="1" w:lastRow="0" w:firstColumn="1" w:lastColumn="0" w:noHBand="0" w:noVBand="1"/>
      </w:tblPr>
      <w:tblGrid>
        <w:gridCol w:w="1278"/>
        <w:gridCol w:w="1557"/>
        <w:gridCol w:w="2268"/>
        <w:gridCol w:w="2423"/>
        <w:gridCol w:w="1796"/>
      </w:tblGrid>
      <w:tr w:rsidR="00BD3785" w:rsidRPr="00CD6B35" w14:paraId="547346EC" w14:textId="77777777" w:rsidTr="00E82BCF">
        <w:tc>
          <w:tcPr>
            <w:tcW w:w="1172" w:type="dxa"/>
          </w:tcPr>
          <w:p w14:paraId="5184CD7F" w14:textId="77777777" w:rsidR="00BD3785" w:rsidRPr="00CD6B35" w:rsidRDefault="00BD3785" w:rsidP="00BD3785">
            <w:pPr>
              <w:jc w:val="center"/>
              <w:rPr>
                <w:b/>
                <w:sz w:val="24"/>
                <w:szCs w:val="24"/>
              </w:rPr>
            </w:pPr>
            <w:r w:rsidRPr="00CD6B35">
              <w:rPr>
                <w:b/>
                <w:sz w:val="24"/>
                <w:szCs w:val="24"/>
              </w:rPr>
              <w:t>FECHA</w:t>
            </w:r>
          </w:p>
        </w:tc>
        <w:tc>
          <w:tcPr>
            <w:tcW w:w="1390" w:type="dxa"/>
          </w:tcPr>
          <w:p w14:paraId="6ECC5042" w14:textId="77777777" w:rsidR="00BD3785" w:rsidRPr="00CD6B35" w:rsidRDefault="00BD3785" w:rsidP="00BD3785">
            <w:pPr>
              <w:jc w:val="center"/>
              <w:rPr>
                <w:b/>
                <w:sz w:val="24"/>
                <w:szCs w:val="24"/>
              </w:rPr>
            </w:pPr>
            <w:r w:rsidRPr="00CD6B35">
              <w:rPr>
                <w:b/>
                <w:sz w:val="24"/>
                <w:szCs w:val="24"/>
              </w:rPr>
              <w:t>NO. CHEQUE</w:t>
            </w:r>
          </w:p>
        </w:tc>
        <w:tc>
          <w:tcPr>
            <w:tcW w:w="2268" w:type="dxa"/>
          </w:tcPr>
          <w:p w14:paraId="2F2FECFD" w14:textId="77777777" w:rsidR="00BD3785" w:rsidRPr="00CD6B35" w:rsidRDefault="00BD3785" w:rsidP="00BD3785">
            <w:pPr>
              <w:jc w:val="center"/>
              <w:rPr>
                <w:b/>
                <w:sz w:val="24"/>
                <w:szCs w:val="24"/>
              </w:rPr>
            </w:pPr>
            <w:r w:rsidRPr="00CD6B35">
              <w:rPr>
                <w:b/>
                <w:sz w:val="24"/>
                <w:szCs w:val="24"/>
              </w:rPr>
              <w:t>CONCEPTO</w:t>
            </w:r>
          </w:p>
        </w:tc>
        <w:tc>
          <w:tcPr>
            <w:tcW w:w="2423" w:type="dxa"/>
          </w:tcPr>
          <w:p w14:paraId="5CA366DF" w14:textId="77777777" w:rsidR="00BD3785" w:rsidRPr="00CD6B35" w:rsidRDefault="00BD3785" w:rsidP="00BD3785">
            <w:pPr>
              <w:jc w:val="center"/>
              <w:rPr>
                <w:b/>
                <w:sz w:val="24"/>
                <w:szCs w:val="24"/>
              </w:rPr>
            </w:pPr>
            <w:r w:rsidRPr="00CD6B35">
              <w:rPr>
                <w:b/>
                <w:sz w:val="24"/>
                <w:szCs w:val="24"/>
              </w:rPr>
              <w:t>BENEFICIARIO</w:t>
            </w:r>
          </w:p>
        </w:tc>
        <w:tc>
          <w:tcPr>
            <w:tcW w:w="1796" w:type="dxa"/>
          </w:tcPr>
          <w:p w14:paraId="03AE655D" w14:textId="77777777" w:rsidR="00BD3785" w:rsidRPr="00CD6B35" w:rsidRDefault="00BD3785" w:rsidP="00BD3785">
            <w:pPr>
              <w:jc w:val="center"/>
              <w:rPr>
                <w:b/>
                <w:sz w:val="24"/>
                <w:szCs w:val="24"/>
              </w:rPr>
            </w:pPr>
            <w:r w:rsidRPr="00CD6B35">
              <w:rPr>
                <w:b/>
                <w:sz w:val="24"/>
                <w:szCs w:val="24"/>
              </w:rPr>
              <w:t>IMPORTE</w:t>
            </w:r>
          </w:p>
        </w:tc>
      </w:tr>
      <w:tr w:rsidR="00A068EF" w:rsidRPr="00E82BCF" w14:paraId="661EE162" w14:textId="77777777" w:rsidTr="00A068EF">
        <w:trPr>
          <w:trHeight w:val="570"/>
        </w:trPr>
        <w:tc>
          <w:tcPr>
            <w:tcW w:w="1172" w:type="dxa"/>
            <w:noWrap/>
            <w:hideMark/>
          </w:tcPr>
          <w:p w14:paraId="136007D3" w14:textId="1B43590E" w:rsidR="00A068EF" w:rsidRPr="00CD6B35" w:rsidRDefault="00A068EF" w:rsidP="00A068EF">
            <w:pPr>
              <w:jc w:val="center"/>
              <w:rPr>
                <w:rFonts w:ascii="Calibri Light" w:eastAsia="Times New Roman" w:hAnsi="Calibri Light" w:cs="Calibri Light"/>
                <w:sz w:val="20"/>
                <w:szCs w:val="20"/>
                <w:lang w:eastAsia="es-MX"/>
              </w:rPr>
            </w:pPr>
            <w:r w:rsidRPr="005A29A0">
              <w:t>30/12/2022</w:t>
            </w:r>
          </w:p>
        </w:tc>
        <w:tc>
          <w:tcPr>
            <w:tcW w:w="1390" w:type="dxa"/>
            <w:noWrap/>
            <w:hideMark/>
          </w:tcPr>
          <w:p w14:paraId="6618E90A" w14:textId="3321E390" w:rsidR="00A068EF" w:rsidRPr="00CD6B35" w:rsidRDefault="00A068EF" w:rsidP="00A068EF">
            <w:pPr>
              <w:jc w:val="center"/>
              <w:rPr>
                <w:sz w:val="20"/>
                <w:szCs w:val="20"/>
              </w:rPr>
            </w:pPr>
            <w:r>
              <w:rPr>
                <w:sz w:val="20"/>
                <w:szCs w:val="20"/>
              </w:rPr>
              <w:t>TRANSFERENCIA</w:t>
            </w:r>
          </w:p>
        </w:tc>
        <w:tc>
          <w:tcPr>
            <w:tcW w:w="2268" w:type="dxa"/>
            <w:noWrap/>
          </w:tcPr>
          <w:p w14:paraId="64B11818" w14:textId="592EB322" w:rsidR="00A068EF" w:rsidRPr="00CD6B35" w:rsidRDefault="00A068EF" w:rsidP="00A068EF">
            <w:pPr>
              <w:jc w:val="center"/>
              <w:rPr>
                <w:sz w:val="20"/>
                <w:szCs w:val="20"/>
              </w:rPr>
            </w:pPr>
            <w:r>
              <w:rPr>
                <w:sz w:val="20"/>
                <w:szCs w:val="20"/>
              </w:rPr>
              <w:t>GOOGLE</w:t>
            </w:r>
          </w:p>
        </w:tc>
        <w:tc>
          <w:tcPr>
            <w:tcW w:w="2423" w:type="dxa"/>
            <w:hideMark/>
          </w:tcPr>
          <w:p w14:paraId="78F64D65" w14:textId="11A38BD2" w:rsidR="00A068EF" w:rsidRPr="00CD6B35" w:rsidRDefault="00A068EF" w:rsidP="00A068EF">
            <w:pPr>
              <w:jc w:val="center"/>
              <w:rPr>
                <w:sz w:val="20"/>
                <w:szCs w:val="20"/>
              </w:rPr>
            </w:pPr>
            <w:r w:rsidRPr="00A068EF">
              <w:rPr>
                <w:sz w:val="20"/>
                <w:szCs w:val="20"/>
              </w:rPr>
              <w:t>LICENCIA DIGITAL CAMBA</w:t>
            </w:r>
          </w:p>
        </w:tc>
        <w:tc>
          <w:tcPr>
            <w:tcW w:w="1796" w:type="dxa"/>
            <w:noWrap/>
            <w:hideMark/>
          </w:tcPr>
          <w:p w14:paraId="1C04257D" w14:textId="47A64DCC" w:rsidR="00A068EF" w:rsidRPr="00E82BCF" w:rsidRDefault="00A068EF" w:rsidP="00A068EF">
            <w:pPr>
              <w:jc w:val="center"/>
              <w:rPr>
                <w:sz w:val="20"/>
                <w:szCs w:val="20"/>
              </w:rPr>
            </w:pPr>
            <w:r>
              <w:rPr>
                <w:sz w:val="20"/>
                <w:szCs w:val="20"/>
              </w:rPr>
              <w:t xml:space="preserve">$ </w:t>
            </w:r>
            <w:r w:rsidRPr="00A068EF">
              <w:rPr>
                <w:sz w:val="20"/>
                <w:szCs w:val="20"/>
              </w:rPr>
              <w:t>1</w:t>
            </w:r>
            <w:r>
              <w:rPr>
                <w:sz w:val="20"/>
                <w:szCs w:val="20"/>
              </w:rPr>
              <w:t>,</w:t>
            </w:r>
            <w:r w:rsidRPr="00A068EF">
              <w:rPr>
                <w:sz w:val="20"/>
                <w:szCs w:val="20"/>
              </w:rPr>
              <w:t>890</w:t>
            </w:r>
            <w:r>
              <w:rPr>
                <w:sz w:val="20"/>
                <w:szCs w:val="20"/>
              </w:rPr>
              <w:t>.00</w:t>
            </w:r>
          </w:p>
        </w:tc>
      </w:tr>
      <w:tr w:rsidR="00A068EF" w:rsidRPr="00E82BCF" w14:paraId="6421DCDF" w14:textId="77777777" w:rsidTr="00E82BCF">
        <w:trPr>
          <w:trHeight w:val="570"/>
        </w:trPr>
        <w:tc>
          <w:tcPr>
            <w:tcW w:w="1172" w:type="dxa"/>
            <w:noWrap/>
          </w:tcPr>
          <w:p w14:paraId="7853C6BA" w14:textId="01BC3280" w:rsidR="00A068EF" w:rsidRPr="00CD6B35" w:rsidRDefault="00A068EF" w:rsidP="00A068EF">
            <w:pPr>
              <w:jc w:val="center"/>
              <w:rPr>
                <w:rFonts w:ascii="Calibri Light" w:eastAsia="Times New Roman" w:hAnsi="Calibri Light" w:cs="Calibri Light"/>
                <w:sz w:val="20"/>
                <w:szCs w:val="20"/>
                <w:lang w:eastAsia="es-MX"/>
              </w:rPr>
            </w:pPr>
            <w:r w:rsidRPr="005A29A0">
              <w:t>30/12/2022</w:t>
            </w:r>
          </w:p>
        </w:tc>
        <w:tc>
          <w:tcPr>
            <w:tcW w:w="1390" w:type="dxa"/>
            <w:noWrap/>
          </w:tcPr>
          <w:p w14:paraId="40FBBA24" w14:textId="17ED33EF" w:rsidR="00A068EF" w:rsidRPr="00CD6B35" w:rsidRDefault="00A068EF" w:rsidP="00A068EF">
            <w:pPr>
              <w:jc w:val="center"/>
              <w:rPr>
                <w:sz w:val="20"/>
                <w:szCs w:val="20"/>
              </w:rPr>
            </w:pPr>
            <w:r>
              <w:rPr>
                <w:sz w:val="20"/>
                <w:szCs w:val="20"/>
              </w:rPr>
              <w:t>TRANSFERENCIA</w:t>
            </w:r>
          </w:p>
        </w:tc>
        <w:tc>
          <w:tcPr>
            <w:tcW w:w="2268" w:type="dxa"/>
            <w:noWrap/>
          </w:tcPr>
          <w:p w14:paraId="1420D890" w14:textId="69D37C7A" w:rsidR="00A068EF" w:rsidRPr="00CD6B35" w:rsidRDefault="00A068EF" w:rsidP="00A068EF">
            <w:pPr>
              <w:jc w:val="center"/>
              <w:rPr>
                <w:sz w:val="20"/>
                <w:szCs w:val="20"/>
              </w:rPr>
            </w:pPr>
            <w:r w:rsidRPr="00A068EF">
              <w:rPr>
                <w:sz w:val="20"/>
                <w:szCs w:val="20"/>
              </w:rPr>
              <w:t>NUEVA WAL MART</w:t>
            </w:r>
          </w:p>
        </w:tc>
        <w:tc>
          <w:tcPr>
            <w:tcW w:w="2423" w:type="dxa"/>
          </w:tcPr>
          <w:p w14:paraId="4B20CBDA" w14:textId="4D1930BE" w:rsidR="00A068EF" w:rsidRPr="00CD6B35" w:rsidRDefault="00A068EF" w:rsidP="00A068EF">
            <w:pPr>
              <w:jc w:val="center"/>
              <w:rPr>
                <w:sz w:val="20"/>
                <w:szCs w:val="20"/>
              </w:rPr>
            </w:pPr>
            <w:r w:rsidRPr="00A068EF">
              <w:rPr>
                <w:sz w:val="20"/>
                <w:szCs w:val="20"/>
              </w:rPr>
              <w:t>COMPRA DE CAFETERA</w:t>
            </w:r>
          </w:p>
        </w:tc>
        <w:tc>
          <w:tcPr>
            <w:tcW w:w="1796" w:type="dxa"/>
            <w:noWrap/>
          </w:tcPr>
          <w:p w14:paraId="4439453C" w14:textId="6A98996C" w:rsidR="00A068EF" w:rsidRPr="00CD6B35" w:rsidRDefault="00A068EF" w:rsidP="00A068EF">
            <w:pPr>
              <w:jc w:val="center"/>
              <w:rPr>
                <w:sz w:val="20"/>
                <w:szCs w:val="20"/>
              </w:rPr>
            </w:pPr>
            <w:r>
              <w:rPr>
                <w:sz w:val="20"/>
                <w:szCs w:val="20"/>
              </w:rPr>
              <w:t xml:space="preserve">$ </w:t>
            </w:r>
            <w:r w:rsidRPr="00A068EF">
              <w:rPr>
                <w:sz w:val="20"/>
                <w:szCs w:val="20"/>
              </w:rPr>
              <w:t>459</w:t>
            </w:r>
            <w:r>
              <w:rPr>
                <w:sz w:val="20"/>
                <w:szCs w:val="20"/>
              </w:rPr>
              <w:t>.00</w:t>
            </w:r>
          </w:p>
        </w:tc>
      </w:tr>
      <w:tr w:rsidR="00A068EF" w:rsidRPr="00E82BCF" w14:paraId="215B9C7E" w14:textId="77777777" w:rsidTr="00E82BCF">
        <w:trPr>
          <w:trHeight w:val="570"/>
        </w:trPr>
        <w:tc>
          <w:tcPr>
            <w:tcW w:w="1172" w:type="dxa"/>
            <w:noWrap/>
          </w:tcPr>
          <w:p w14:paraId="038D545A" w14:textId="2BEA05C2" w:rsidR="00A068EF" w:rsidRPr="00CD6B35" w:rsidRDefault="00A068EF" w:rsidP="00A068EF">
            <w:pPr>
              <w:jc w:val="center"/>
              <w:rPr>
                <w:rFonts w:ascii="Calibri Light" w:eastAsia="Times New Roman" w:hAnsi="Calibri Light" w:cs="Calibri Light"/>
                <w:sz w:val="20"/>
                <w:szCs w:val="20"/>
                <w:lang w:eastAsia="es-MX"/>
              </w:rPr>
            </w:pPr>
            <w:r w:rsidRPr="005A29A0">
              <w:t>30/12/2022</w:t>
            </w:r>
          </w:p>
        </w:tc>
        <w:tc>
          <w:tcPr>
            <w:tcW w:w="1390" w:type="dxa"/>
            <w:noWrap/>
          </w:tcPr>
          <w:p w14:paraId="5FE9B119" w14:textId="01EE04B6" w:rsidR="00A068EF" w:rsidRPr="00CD6B35" w:rsidRDefault="00A068EF" w:rsidP="00A068EF">
            <w:pPr>
              <w:jc w:val="center"/>
              <w:rPr>
                <w:sz w:val="20"/>
                <w:szCs w:val="20"/>
              </w:rPr>
            </w:pPr>
            <w:r>
              <w:rPr>
                <w:sz w:val="20"/>
                <w:szCs w:val="20"/>
              </w:rPr>
              <w:t>TRANSFERENCIA</w:t>
            </w:r>
          </w:p>
        </w:tc>
        <w:tc>
          <w:tcPr>
            <w:tcW w:w="2268" w:type="dxa"/>
            <w:noWrap/>
          </w:tcPr>
          <w:p w14:paraId="233BF2F6" w14:textId="40CA182C" w:rsidR="00A068EF" w:rsidRPr="00CD6B35" w:rsidRDefault="00A068EF" w:rsidP="00A068EF">
            <w:pPr>
              <w:jc w:val="center"/>
              <w:rPr>
                <w:sz w:val="20"/>
                <w:szCs w:val="20"/>
              </w:rPr>
            </w:pPr>
            <w:r w:rsidRPr="00A068EF">
              <w:rPr>
                <w:sz w:val="20"/>
                <w:szCs w:val="20"/>
              </w:rPr>
              <w:t>NUEVA WAL MART</w:t>
            </w:r>
          </w:p>
        </w:tc>
        <w:tc>
          <w:tcPr>
            <w:tcW w:w="2423" w:type="dxa"/>
          </w:tcPr>
          <w:p w14:paraId="4DE489E7" w14:textId="0230AE5F" w:rsidR="00A068EF" w:rsidRPr="00CD6B35" w:rsidRDefault="00A068EF" w:rsidP="00A068EF">
            <w:pPr>
              <w:jc w:val="center"/>
              <w:rPr>
                <w:sz w:val="20"/>
                <w:szCs w:val="20"/>
              </w:rPr>
            </w:pPr>
            <w:r w:rsidRPr="00A068EF">
              <w:rPr>
                <w:sz w:val="20"/>
                <w:szCs w:val="20"/>
              </w:rPr>
              <w:t>COMPRA DE FRIGOBAR</w:t>
            </w:r>
          </w:p>
        </w:tc>
        <w:tc>
          <w:tcPr>
            <w:tcW w:w="1796" w:type="dxa"/>
            <w:noWrap/>
          </w:tcPr>
          <w:p w14:paraId="538B4825" w14:textId="6598B453" w:rsidR="00A068EF" w:rsidRPr="00CD6B35" w:rsidRDefault="00A068EF" w:rsidP="00A068EF">
            <w:pPr>
              <w:jc w:val="center"/>
              <w:rPr>
                <w:sz w:val="20"/>
                <w:szCs w:val="20"/>
              </w:rPr>
            </w:pPr>
            <w:r>
              <w:rPr>
                <w:sz w:val="20"/>
                <w:szCs w:val="20"/>
              </w:rPr>
              <w:t xml:space="preserve">$ </w:t>
            </w:r>
            <w:r w:rsidRPr="00A068EF">
              <w:rPr>
                <w:sz w:val="20"/>
                <w:szCs w:val="20"/>
              </w:rPr>
              <w:t>5</w:t>
            </w:r>
            <w:r>
              <w:rPr>
                <w:sz w:val="20"/>
                <w:szCs w:val="20"/>
              </w:rPr>
              <w:t>,</w:t>
            </w:r>
            <w:r w:rsidRPr="00A068EF">
              <w:rPr>
                <w:sz w:val="20"/>
                <w:szCs w:val="20"/>
              </w:rPr>
              <w:t>189.99</w:t>
            </w:r>
          </w:p>
        </w:tc>
      </w:tr>
      <w:tr w:rsidR="00A068EF" w:rsidRPr="00E82BCF" w14:paraId="2C97C0BE" w14:textId="77777777" w:rsidTr="00E82BCF">
        <w:trPr>
          <w:trHeight w:val="570"/>
        </w:trPr>
        <w:tc>
          <w:tcPr>
            <w:tcW w:w="1172" w:type="dxa"/>
            <w:noWrap/>
          </w:tcPr>
          <w:p w14:paraId="30707360" w14:textId="4BEBB23A" w:rsidR="00A068EF" w:rsidRPr="00CD6B35" w:rsidRDefault="00A068EF" w:rsidP="00A068EF">
            <w:pPr>
              <w:jc w:val="center"/>
              <w:rPr>
                <w:rFonts w:ascii="Calibri Light" w:eastAsia="Times New Roman" w:hAnsi="Calibri Light" w:cs="Calibri Light"/>
                <w:sz w:val="20"/>
                <w:szCs w:val="20"/>
                <w:lang w:eastAsia="es-MX"/>
              </w:rPr>
            </w:pPr>
            <w:r w:rsidRPr="005A29A0">
              <w:t>30/12/2022</w:t>
            </w:r>
          </w:p>
        </w:tc>
        <w:tc>
          <w:tcPr>
            <w:tcW w:w="1390" w:type="dxa"/>
            <w:noWrap/>
          </w:tcPr>
          <w:p w14:paraId="6506FAFC" w14:textId="23376607" w:rsidR="00A068EF" w:rsidRPr="00CD6B35" w:rsidRDefault="00A068EF" w:rsidP="00A068EF">
            <w:pPr>
              <w:jc w:val="center"/>
              <w:rPr>
                <w:sz w:val="20"/>
                <w:szCs w:val="20"/>
              </w:rPr>
            </w:pPr>
            <w:r>
              <w:rPr>
                <w:sz w:val="20"/>
                <w:szCs w:val="20"/>
              </w:rPr>
              <w:t>TRANSFERENCIA</w:t>
            </w:r>
          </w:p>
        </w:tc>
        <w:tc>
          <w:tcPr>
            <w:tcW w:w="2268" w:type="dxa"/>
            <w:noWrap/>
          </w:tcPr>
          <w:p w14:paraId="57D77438" w14:textId="4F638D68" w:rsidR="00A068EF" w:rsidRPr="00CD6B35" w:rsidRDefault="00A068EF" w:rsidP="00A068EF">
            <w:pPr>
              <w:jc w:val="center"/>
              <w:rPr>
                <w:sz w:val="20"/>
                <w:szCs w:val="20"/>
              </w:rPr>
            </w:pPr>
            <w:r w:rsidRPr="00A068EF">
              <w:rPr>
                <w:sz w:val="20"/>
                <w:szCs w:val="20"/>
              </w:rPr>
              <w:t>NUEVA WAL MART</w:t>
            </w:r>
          </w:p>
        </w:tc>
        <w:tc>
          <w:tcPr>
            <w:tcW w:w="2423" w:type="dxa"/>
          </w:tcPr>
          <w:p w14:paraId="7F926241" w14:textId="6EA53853" w:rsidR="00A068EF" w:rsidRPr="00CD6B35" w:rsidRDefault="00A068EF" w:rsidP="00A068EF">
            <w:pPr>
              <w:jc w:val="center"/>
              <w:rPr>
                <w:sz w:val="20"/>
                <w:szCs w:val="20"/>
              </w:rPr>
            </w:pPr>
            <w:r w:rsidRPr="00A068EF">
              <w:rPr>
                <w:sz w:val="20"/>
                <w:szCs w:val="20"/>
              </w:rPr>
              <w:t>COMPRA DE DISPENSADOR DE AGUA</w:t>
            </w:r>
          </w:p>
        </w:tc>
        <w:tc>
          <w:tcPr>
            <w:tcW w:w="1796" w:type="dxa"/>
            <w:noWrap/>
          </w:tcPr>
          <w:p w14:paraId="2DD0569E" w14:textId="10B5D1F0" w:rsidR="00A068EF" w:rsidRPr="00CD6B35" w:rsidRDefault="00A068EF" w:rsidP="00A068EF">
            <w:pPr>
              <w:jc w:val="center"/>
              <w:rPr>
                <w:sz w:val="20"/>
                <w:szCs w:val="20"/>
              </w:rPr>
            </w:pPr>
            <w:r>
              <w:rPr>
                <w:sz w:val="20"/>
                <w:szCs w:val="20"/>
              </w:rPr>
              <w:t xml:space="preserve">$ </w:t>
            </w:r>
            <w:r w:rsidRPr="00A068EF">
              <w:rPr>
                <w:sz w:val="20"/>
                <w:szCs w:val="20"/>
              </w:rPr>
              <w:t>1</w:t>
            </w:r>
            <w:r>
              <w:rPr>
                <w:sz w:val="20"/>
                <w:szCs w:val="20"/>
              </w:rPr>
              <w:t>,</w:t>
            </w:r>
            <w:r w:rsidRPr="00A068EF">
              <w:rPr>
                <w:sz w:val="20"/>
                <w:szCs w:val="20"/>
              </w:rPr>
              <w:t>990</w:t>
            </w:r>
            <w:r>
              <w:rPr>
                <w:sz w:val="20"/>
                <w:szCs w:val="20"/>
              </w:rPr>
              <w:t>.00</w:t>
            </w:r>
          </w:p>
        </w:tc>
      </w:tr>
      <w:tr w:rsidR="00A068EF" w:rsidRPr="00E82BCF" w14:paraId="624ABD49" w14:textId="77777777" w:rsidTr="00E82BCF">
        <w:trPr>
          <w:trHeight w:val="570"/>
        </w:trPr>
        <w:tc>
          <w:tcPr>
            <w:tcW w:w="1172" w:type="dxa"/>
            <w:noWrap/>
          </w:tcPr>
          <w:p w14:paraId="12BDB1CF" w14:textId="2C21483E" w:rsidR="00A068EF" w:rsidRPr="00CD6B35" w:rsidRDefault="00A068EF" w:rsidP="00A068EF">
            <w:pPr>
              <w:jc w:val="center"/>
              <w:rPr>
                <w:rFonts w:ascii="Calibri Light" w:eastAsia="Times New Roman" w:hAnsi="Calibri Light" w:cs="Calibri Light"/>
                <w:sz w:val="20"/>
                <w:szCs w:val="20"/>
                <w:lang w:eastAsia="es-MX"/>
              </w:rPr>
            </w:pPr>
            <w:r w:rsidRPr="005A29A0">
              <w:t>31/12/2022</w:t>
            </w:r>
          </w:p>
        </w:tc>
        <w:tc>
          <w:tcPr>
            <w:tcW w:w="1390" w:type="dxa"/>
            <w:noWrap/>
          </w:tcPr>
          <w:p w14:paraId="125B10EB" w14:textId="1F51DEF5" w:rsidR="00A068EF" w:rsidRPr="00CD6B35" w:rsidRDefault="00A068EF" w:rsidP="00A068EF">
            <w:pPr>
              <w:jc w:val="center"/>
              <w:rPr>
                <w:sz w:val="20"/>
                <w:szCs w:val="20"/>
              </w:rPr>
            </w:pPr>
            <w:r>
              <w:rPr>
                <w:sz w:val="20"/>
                <w:szCs w:val="20"/>
              </w:rPr>
              <w:t>TRANSFERENCIA</w:t>
            </w:r>
          </w:p>
        </w:tc>
        <w:tc>
          <w:tcPr>
            <w:tcW w:w="2268" w:type="dxa"/>
            <w:noWrap/>
          </w:tcPr>
          <w:p w14:paraId="4AA4BC1F" w14:textId="23815DF9" w:rsidR="00A068EF" w:rsidRPr="00CD6B35" w:rsidRDefault="00A068EF" w:rsidP="00A068EF">
            <w:pPr>
              <w:jc w:val="center"/>
              <w:rPr>
                <w:sz w:val="20"/>
                <w:szCs w:val="20"/>
              </w:rPr>
            </w:pPr>
            <w:r w:rsidRPr="00A068EF">
              <w:rPr>
                <w:sz w:val="20"/>
                <w:szCs w:val="20"/>
              </w:rPr>
              <w:t>GOOGLE</w:t>
            </w:r>
          </w:p>
        </w:tc>
        <w:tc>
          <w:tcPr>
            <w:tcW w:w="2423" w:type="dxa"/>
          </w:tcPr>
          <w:p w14:paraId="2CD1C64F" w14:textId="0E857240" w:rsidR="00A068EF" w:rsidRPr="00CD6B35" w:rsidRDefault="00A068EF" w:rsidP="00A068EF">
            <w:pPr>
              <w:jc w:val="center"/>
              <w:rPr>
                <w:sz w:val="20"/>
                <w:szCs w:val="20"/>
              </w:rPr>
            </w:pPr>
            <w:r w:rsidRPr="00A068EF">
              <w:rPr>
                <w:sz w:val="20"/>
                <w:szCs w:val="20"/>
              </w:rPr>
              <w:t>COMPRA DE LICENCIA  2TB</w:t>
            </w:r>
          </w:p>
        </w:tc>
        <w:tc>
          <w:tcPr>
            <w:tcW w:w="1796" w:type="dxa"/>
            <w:noWrap/>
          </w:tcPr>
          <w:p w14:paraId="06B17E66" w14:textId="48ED729F" w:rsidR="00A068EF" w:rsidRPr="00CD6B35" w:rsidRDefault="00A068EF" w:rsidP="00A068EF">
            <w:pPr>
              <w:jc w:val="center"/>
              <w:rPr>
                <w:sz w:val="20"/>
                <w:szCs w:val="20"/>
              </w:rPr>
            </w:pPr>
            <w:r>
              <w:rPr>
                <w:sz w:val="20"/>
                <w:szCs w:val="20"/>
              </w:rPr>
              <w:t xml:space="preserve">$ </w:t>
            </w:r>
            <w:r w:rsidRPr="00A068EF">
              <w:rPr>
                <w:sz w:val="20"/>
                <w:szCs w:val="20"/>
              </w:rPr>
              <w:t>16</w:t>
            </w:r>
            <w:r>
              <w:rPr>
                <w:sz w:val="20"/>
                <w:szCs w:val="20"/>
              </w:rPr>
              <w:t>,</w:t>
            </w:r>
            <w:r w:rsidRPr="00A068EF">
              <w:rPr>
                <w:sz w:val="20"/>
                <w:szCs w:val="20"/>
              </w:rPr>
              <w:t>99</w:t>
            </w:r>
            <w:r>
              <w:rPr>
                <w:sz w:val="20"/>
                <w:szCs w:val="20"/>
              </w:rPr>
              <w:t>.00</w:t>
            </w:r>
          </w:p>
        </w:tc>
      </w:tr>
    </w:tbl>
    <w:p w14:paraId="3285F826" w14:textId="77777777" w:rsidR="0098153A" w:rsidRDefault="0098153A" w:rsidP="00474812">
      <w:pPr>
        <w:spacing w:after="0" w:line="240" w:lineRule="auto"/>
        <w:rPr>
          <w:b/>
          <w:sz w:val="24"/>
          <w:szCs w:val="24"/>
          <w:u w:val="single"/>
        </w:rPr>
      </w:pPr>
    </w:p>
    <w:p w14:paraId="05E361C4" w14:textId="77777777" w:rsidR="00474812" w:rsidRDefault="00474812" w:rsidP="00474812">
      <w:pPr>
        <w:spacing w:after="0" w:line="240" w:lineRule="auto"/>
        <w:rPr>
          <w:b/>
          <w:sz w:val="24"/>
          <w:szCs w:val="24"/>
          <w:u w:val="single"/>
        </w:rPr>
      </w:pPr>
      <w:r w:rsidRPr="00E0155A">
        <w:rPr>
          <w:b/>
          <w:sz w:val="24"/>
          <w:szCs w:val="24"/>
          <w:u w:val="single"/>
        </w:rPr>
        <w:t>NOTA II</w:t>
      </w:r>
    </w:p>
    <w:p w14:paraId="1F840635" w14:textId="77777777" w:rsidR="004E5868" w:rsidRPr="002C6C86" w:rsidRDefault="004E5868" w:rsidP="00DC59B2">
      <w:pPr>
        <w:spacing w:after="0" w:line="240" w:lineRule="auto"/>
        <w:rPr>
          <w:sz w:val="24"/>
          <w:szCs w:val="24"/>
        </w:rPr>
      </w:pPr>
    </w:p>
    <w:p w14:paraId="3216A833" w14:textId="689C5F19" w:rsidR="00DC59B2" w:rsidRPr="00C75F0D" w:rsidRDefault="00410636" w:rsidP="006B0354">
      <w:pPr>
        <w:jc w:val="both"/>
        <w:rPr>
          <w:b/>
          <w:sz w:val="24"/>
          <w:szCs w:val="24"/>
        </w:rPr>
      </w:pPr>
      <w:r w:rsidRPr="00C75F0D">
        <w:rPr>
          <w:b/>
          <w:sz w:val="24"/>
          <w:szCs w:val="24"/>
        </w:rPr>
        <w:t>DERECHO A RECIBIR EFECTIVO Y EQUIVALENTES Y BIENES O SERVICIOS A RECIBIR</w:t>
      </w:r>
    </w:p>
    <w:p w14:paraId="72A3D3EC" w14:textId="3D9F6247" w:rsidR="003935EB" w:rsidRDefault="46DCE819" w:rsidP="00816B40">
      <w:pPr>
        <w:jc w:val="both"/>
        <w:rPr>
          <w:sz w:val="24"/>
          <w:szCs w:val="24"/>
        </w:rPr>
      </w:pPr>
      <w:r w:rsidRPr="00E6470A">
        <w:rPr>
          <w:sz w:val="24"/>
          <w:szCs w:val="24"/>
        </w:rPr>
        <w:lastRenderedPageBreak/>
        <w:t xml:space="preserve">El rubro de Derechos a recibir efectivo o equivalentes el cual asciende </w:t>
      </w:r>
      <w:r w:rsidR="00C36F6D" w:rsidRPr="00E6470A">
        <w:rPr>
          <w:sz w:val="24"/>
          <w:szCs w:val="24"/>
        </w:rPr>
        <w:t xml:space="preserve">a </w:t>
      </w:r>
      <w:r w:rsidR="00FB57C3" w:rsidRPr="00E6470A">
        <w:rPr>
          <w:b/>
          <w:bCs/>
          <w:sz w:val="24"/>
          <w:szCs w:val="24"/>
        </w:rPr>
        <w:t>$</w:t>
      </w:r>
      <w:r w:rsidR="00A068EF">
        <w:rPr>
          <w:b/>
          <w:bCs/>
          <w:sz w:val="24"/>
          <w:szCs w:val="24"/>
        </w:rPr>
        <w:t>5,837,820.78</w:t>
      </w:r>
      <w:r w:rsidR="00C72FE9" w:rsidRPr="00E6470A">
        <w:rPr>
          <w:b/>
          <w:bCs/>
          <w:sz w:val="24"/>
          <w:szCs w:val="24"/>
        </w:rPr>
        <w:t xml:space="preserve"> </w:t>
      </w:r>
      <w:r w:rsidR="00C4321A" w:rsidRPr="00E6470A">
        <w:rPr>
          <w:b/>
          <w:sz w:val="24"/>
          <w:szCs w:val="24"/>
        </w:rPr>
        <w:t>(</w:t>
      </w:r>
      <w:r w:rsidR="00A068EF">
        <w:rPr>
          <w:b/>
          <w:sz w:val="24"/>
          <w:szCs w:val="24"/>
        </w:rPr>
        <w:t xml:space="preserve">Cinco millones ochocientos treinta y siete mil ochocientos veinte </w:t>
      </w:r>
      <w:r w:rsidR="00A15AC9" w:rsidRPr="00E6470A">
        <w:rPr>
          <w:b/>
          <w:sz w:val="24"/>
          <w:szCs w:val="24"/>
        </w:rPr>
        <w:t xml:space="preserve">pesos </w:t>
      </w:r>
      <w:r w:rsidR="00A068EF">
        <w:rPr>
          <w:b/>
          <w:sz w:val="24"/>
          <w:szCs w:val="24"/>
        </w:rPr>
        <w:t>78</w:t>
      </w:r>
      <w:r w:rsidR="00DC7358" w:rsidRPr="00E6470A">
        <w:rPr>
          <w:b/>
          <w:sz w:val="24"/>
          <w:szCs w:val="24"/>
        </w:rPr>
        <w:t>/100 M.N</w:t>
      </w:r>
      <w:r w:rsidR="00E56899" w:rsidRPr="00E6470A">
        <w:rPr>
          <w:b/>
          <w:sz w:val="24"/>
          <w:szCs w:val="24"/>
        </w:rPr>
        <w:t>.),</w:t>
      </w:r>
      <w:r w:rsidR="000F2034" w:rsidRPr="00E6470A">
        <w:rPr>
          <w:b/>
          <w:sz w:val="24"/>
          <w:szCs w:val="24"/>
        </w:rPr>
        <w:t xml:space="preserve"> </w:t>
      </w:r>
      <w:r w:rsidRPr="00E6470A">
        <w:rPr>
          <w:sz w:val="24"/>
          <w:szCs w:val="24"/>
        </w:rPr>
        <w:t>está conformado principalmente, por los importes pendientes de ministrar por parte Secretaria de Finanzas y Administración a este órgano jurisdiccional autónomo conformados de la siguiente manera:</w:t>
      </w:r>
    </w:p>
    <w:p w14:paraId="6AD75795" w14:textId="588ACDD4" w:rsidR="00DE042C" w:rsidRPr="003A456E" w:rsidRDefault="00DE042C" w:rsidP="00BE222D">
      <w:pPr>
        <w:pStyle w:val="Prrafodelista"/>
        <w:numPr>
          <w:ilvl w:val="0"/>
          <w:numId w:val="6"/>
        </w:numPr>
        <w:jc w:val="both"/>
        <w:rPr>
          <w:sz w:val="24"/>
          <w:szCs w:val="24"/>
        </w:rPr>
      </w:pPr>
      <w:r w:rsidRPr="003A456E">
        <w:rPr>
          <w:sz w:val="24"/>
          <w:szCs w:val="24"/>
        </w:rPr>
        <w:t xml:space="preserve">El gasto de operación pendiente de pago del </w:t>
      </w:r>
      <w:r w:rsidR="00E837E9" w:rsidRPr="003A456E">
        <w:rPr>
          <w:sz w:val="24"/>
          <w:szCs w:val="24"/>
        </w:rPr>
        <w:t>ejercicio</w:t>
      </w:r>
      <w:r w:rsidRPr="003A456E">
        <w:rPr>
          <w:sz w:val="24"/>
          <w:szCs w:val="24"/>
        </w:rPr>
        <w:t xml:space="preserve"> 2020 </w:t>
      </w:r>
      <w:r w:rsidR="00E837E9" w:rsidRPr="003A456E">
        <w:rPr>
          <w:sz w:val="24"/>
          <w:szCs w:val="24"/>
        </w:rPr>
        <w:t>fue depositó a la cuenta bancaria No. 019743005 de BBVA</w:t>
      </w:r>
      <w:r w:rsidR="00BE222D" w:rsidRPr="003A456E">
        <w:rPr>
          <w:sz w:val="24"/>
          <w:szCs w:val="24"/>
        </w:rPr>
        <w:t xml:space="preserve"> de este órgano jurisdiccional</w:t>
      </w:r>
      <w:r w:rsidR="002D6E95" w:rsidRPr="003A456E">
        <w:rPr>
          <w:sz w:val="24"/>
          <w:szCs w:val="24"/>
        </w:rPr>
        <w:t xml:space="preserve">; </w:t>
      </w:r>
      <w:r w:rsidR="00E837E9" w:rsidRPr="003A456E">
        <w:rPr>
          <w:sz w:val="24"/>
          <w:szCs w:val="24"/>
        </w:rPr>
        <w:t xml:space="preserve">El día </w:t>
      </w:r>
      <w:r w:rsidR="002D6E95" w:rsidRPr="003A456E">
        <w:rPr>
          <w:sz w:val="24"/>
          <w:szCs w:val="24"/>
        </w:rPr>
        <w:t>ocho</w:t>
      </w:r>
      <w:r w:rsidR="00E837E9" w:rsidRPr="003A456E">
        <w:rPr>
          <w:sz w:val="24"/>
          <w:szCs w:val="24"/>
        </w:rPr>
        <w:t xml:space="preserve"> de junio 2022 correspondientes a las ministraciones pendientes </w:t>
      </w:r>
      <w:r w:rsidR="00E96CAE" w:rsidRPr="003A456E">
        <w:rPr>
          <w:sz w:val="24"/>
          <w:szCs w:val="24"/>
        </w:rPr>
        <w:t>por $</w:t>
      </w:r>
      <w:r w:rsidR="00E837E9" w:rsidRPr="003A456E">
        <w:rPr>
          <w:sz w:val="24"/>
          <w:szCs w:val="24"/>
        </w:rPr>
        <w:t xml:space="preserve"> </w:t>
      </w:r>
      <w:r w:rsidR="00E837E9" w:rsidRPr="00852916">
        <w:rPr>
          <w:b/>
          <w:bCs/>
          <w:sz w:val="24"/>
          <w:szCs w:val="24"/>
        </w:rPr>
        <w:t>2´</w:t>
      </w:r>
      <w:r w:rsidR="002D6E95" w:rsidRPr="00852916">
        <w:rPr>
          <w:b/>
          <w:bCs/>
          <w:sz w:val="24"/>
          <w:szCs w:val="24"/>
        </w:rPr>
        <w:t>7</w:t>
      </w:r>
      <w:r w:rsidR="002D6E95" w:rsidRPr="003A456E">
        <w:rPr>
          <w:b/>
          <w:sz w:val="24"/>
          <w:szCs w:val="24"/>
        </w:rPr>
        <w:t>37,953.50 (d</w:t>
      </w:r>
      <w:r w:rsidR="00E837E9" w:rsidRPr="003A456E">
        <w:rPr>
          <w:b/>
          <w:sz w:val="24"/>
          <w:szCs w:val="24"/>
        </w:rPr>
        <w:t>os</w:t>
      </w:r>
      <w:r w:rsidR="002D6E95" w:rsidRPr="003A456E">
        <w:rPr>
          <w:b/>
          <w:sz w:val="24"/>
          <w:szCs w:val="24"/>
        </w:rPr>
        <w:t xml:space="preserve"> millones setecientos treinta siete mil novecientos cincuenta tres</w:t>
      </w:r>
      <w:r w:rsidR="00E837E9" w:rsidRPr="003A456E">
        <w:rPr>
          <w:b/>
          <w:sz w:val="24"/>
          <w:szCs w:val="24"/>
        </w:rPr>
        <w:t xml:space="preserve"> pesos 5</w:t>
      </w:r>
      <w:r w:rsidR="002D6E95" w:rsidRPr="003A456E">
        <w:rPr>
          <w:b/>
          <w:sz w:val="24"/>
          <w:szCs w:val="24"/>
        </w:rPr>
        <w:t>0</w:t>
      </w:r>
      <w:r w:rsidR="00E837E9" w:rsidRPr="003A456E">
        <w:rPr>
          <w:b/>
          <w:sz w:val="24"/>
          <w:szCs w:val="24"/>
        </w:rPr>
        <w:t>/100 m.n.)</w:t>
      </w:r>
      <w:r w:rsidR="002D6E95" w:rsidRPr="003A456E">
        <w:rPr>
          <w:rFonts w:ascii="Arial" w:eastAsia="Times New Roman" w:hAnsi="Arial" w:cs="Arial"/>
          <w:b/>
          <w:bCs/>
          <w:sz w:val="16"/>
          <w:szCs w:val="16"/>
          <w:lang w:eastAsia="es-MX"/>
        </w:rPr>
        <w:t>,</w:t>
      </w:r>
      <w:r w:rsidR="00E837E9" w:rsidRPr="003A456E">
        <w:rPr>
          <w:rFonts w:ascii="Arial" w:eastAsia="Times New Roman" w:hAnsi="Arial" w:cs="Arial"/>
          <w:bCs/>
          <w:sz w:val="16"/>
          <w:szCs w:val="16"/>
          <w:lang w:eastAsia="es-MX"/>
        </w:rPr>
        <w:t xml:space="preserve"> </w:t>
      </w:r>
      <w:r w:rsidR="00E837E9" w:rsidRPr="003A456E">
        <w:rPr>
          <w:sz w:val="24"/>
          <w:szCs w:val="24"/>
        </w:rPr>
        <w:t xml:space="preserve">los cuales fueron </w:t>
      </w:r>
      <w:r w:rsidR="002D6E95" w:rsidRPr="003A456E">
        <w:rPr>
          <w:sz w:val="24"/>
          <w:szCs w:val="24"/>
        </w:rPr>
        <w:t>reintegrados</w:t>
      </w:r>
      <w:r w:rsidR="00E837E9" w:rsidRPr="003A456E">
        <w:rPr>
          <w:sz w:val="24"/>
          <w:szCs w:val="24"/>
        </w:rPr>
        <w:t xml:space="preserve"> a dicha Secretaria el </w:t>
      </w:r>
      <w:r w:rsidR="002D6E95" w:rsidRPr="003A456E">
        <w:rPr>
          <w:sz w:val="24"/>
          <w:szCs w:val="24"/>
        </w:rPr>
        <w:t>día</w:t>
      </w:r>
      <w:r w:rsidR="00E837E9" w:rsidRPr="003A456E">
        <w:rPr>
          <w:sz w:val="24"/>
          <w:szCs w:val="24"/>
        </w:rPr>
        <w:t xml:space="preserve"> </w:t>
      </w:r>
      <w:r w:rsidR="002D6E95" w:rsidRPr="003A456E">
        <w:rPr>
          <w:sz w:val="24"/>
          <w:szCs w:val="24"/>
        </w:rPr>
        <w:t>diez de</w:t>
      </w:r>
      <w:r w:rsidR="00E837E9" w:rsidRPr="003A456E">
        <w:rPr>
          <w:sz w:val="24"/>
          <w:szCs w:val="24"/>
        </w:rPr>
        <w:t xml:space="preserve"> junio 2022 con el cheque </w:t>
      </w:r>
      <w:r w:rsidR="002D6E95" w:rsidRPr="003A456E">
        <w:rPr>
          <w:sz w:val="24"/>
          <w:szCs w:val="24"/>
        </w:rPr>
        <w:t>No. 4505 de la Institución Financiera BBVA</w:t>
      </w:r>
      <w:r w:rsidR="00BE222D" w:rsidRPr="003A456E">
        <w:rPr>
          <w:sz w:val="24"/>
          <w:szCs w:val="24"/>
        </w:rPr>
        <w:t>.</w:t>
      </w:r>
      <w:r w:rsidR="002D6E95" w:rsidRPr="003A456E">
        <w:rPr>
          <w:sz w:val="24"/>
          <w:szCs w:val="24"/>
        </w:rPr>
        <w:t xml:space="preserve"> </w:t>
      </w:r>
    </w:p>
    <w:p w14:paraId="7AD47A2D" w14:textId="66D16426" w:rsidR="00410636" w:rsidRDefault="002234E9" w:rsidP="006B0354">
      <w:pPr>
        <w:pStyle w:val="Prrafodelista"/>
        <w:numPr>
          <w:ilvl w:val="0"/>
          <w:numId w:val="6"/>
        </w:numPr>
        <w:jc w:val="both"/>
        <w:rPr>
          <w:sz w:val="24"/>
          <w:szCs w:val="24"/>
        </w:rPr>
      </w:pPr>
      <w:r w:rsidRPr="00C94A8A">
        <w:rPr>
          <w:sz w:val="24"/>
          <w:szCs w:val="24"/>
        </w:rPr>
        <w:t>C</w:t>
      </w:r>
      <w:r w:rsidR="00DC7358" w:rsidRPr="00C94A8A">
        <w:rPr>
          <w:sz w:val="24"/>
          <w:szCs w:val="24"/>
        </w:rPr>
        <w:t>orr</w:t>
      </w:r>
      <w:r w:rsidR="00DC7358" w:rsidRPr="00410636">
        <w:rPr>
          <w:sz w:val="24"/>
          <w:szCs w:val="24"/>
        </w:rPr>
        <w:t>espondiente al gasto de operación pendiente de pago del ejercicio 2020</w:t>
      </w:r>
      <w:r w:rsidR="00410636" w:rsidRPr="00410636">
        <w:rPr>
          <w:sz w:val="24"/>
          <w:szCs w:val="24"/>
        </w:rPr>
        <w:t xml:space="preserve"> la Secretaria de Finanzas y Administración depositó a la cuenta bancaria No. 019743005 de BBVA.  Al 30 de junio 2021</w:t>
      </w:r>
      <w:r w:rsidR="00DC7358">
        <w:rPr>
          <w:sz w:val="24"/>
          <w:szCs w:val="24"/>
        </w:rPr>
        <w:t xml:space="preserve"> fueron las ministraciones de dicha Secretaria realizadas al Tribunal por un importe</w:t>
      </w:r>
      <w:r w:rsidR="00410636" w:rsidRPr="00410636">
        <w:rPr>
          <w:sz w:val="24"/>
          <w:szCs w:val="24"/>
        </w:rPr>
        <w:t xml:space="preserve"> </w:t>
      </w:r>
      <w:r w:rsidR="00410636" w:rsidRPr="00410636">
        <w:rPr>
          <w:b/>
          <w:sz w:val="24"/>
          <w:szCs w:val="24"/>
        </w:rPr>
        <w:t>$ 2´602,982.50 (Dos millones seiscientos dos mil novecientos ochenta y dos pesos 50/100 m.n.)</w:t>
      </w:r>
      <w:r w:rsidR="00DC7358">
        <w:rPr>
          <w:rFonts w:ascii="Arial" w:eastAsia="Times New Roman" w:hAnsi="Arial" w:cs="Arial"/>
          <w:b/>
          <w:bCs/>
          <w:sz w:val="16"/>
          <w:szCs w:val="16"/>
          <w:lang w:eastAsia="es-MX"/>
        </w:rPr>
        <w:t>.</w:t>
      </w:r>
    </w:p>
    <w:p w14:paraId="5AA1B80C" w14:textId="3D6B87AA" w:rsidR="00410636" w:rsidRPr="00DC7358" w:rsidRDefault="00DC7358" w:rsidP="00DC7358">
      <w:pPr>
        <w:pStyle w:val="Prrafodelista"/>
        <w:numPr>
          <w:ilvl w:val="0"/>
          <w:numId w:val="7"/>
        </w:numPr>
        <w:jc w:val="both"/>
        <w:rPr>
          <w:b/>
          <w:bCs/>
          <w:sz w:val="24"/>
          <w:szCs w:val="24"/>
        </w:rPr>
      </w:pPr>
      <w:r>
        <w:rPr>
          <w:sz w:val="24"/>
          <w:szCs w:val="24"/>
        </w:rPr>
        <w:t>L</w:t>
      </w:r>
      <w:r w:rsidRPr="00A86076">
        <w:rPr>
          <w:sz w:val="24"/>
          <w:szCs w:val="24"/>
        </w:rPr>
        <w:t>a Secretar</w:t>
      </w:r>
      <w:r>
        <w:rPr>
          <w:sz w:val="24"/>
          <w:szCs w:val="24"/>
        </w:rPr>
        <w:t>ia de Finanzas y Administración no ministro los recursos presupuestales del ejercicio 2</w:t>
      </w:r>
      <w:r w:rsidR="00410636" w:rsidRPr="00A86076">
        <w:rPr>
          <w:sz w:val="24"/>
          <w:szCs w:val="24"/>
        </w:rPr>
        <w:t>020</w:t>
      </w:r>
      <w:r>
        <w:rPr>
          <w:sz w:val="24"/>
          <w:szCs w:val="24"/>
        </w:rPr>
        <w:t>, correspondiente al gasto operativo</w:t>
      </w:r>
      <w:r w:rsidR="00410636" w:rsidRPr="00A86076">
        <w:rPr>
          <w:sz w:val="24"/>
          <w:szCs w:val="24"/>
        </w:rPr>
        <w:t xml:space="preserve"> </w:t>
      </w:r>
      <w:r>
        <w:rPr>
          <w:sz w:val="24"/>
          <w:szCs w:val="24"/>
        </w:rPr>
        <w:t>por un importe de</w:t>
      </w:r>
      <w:r w:rsidR="00410636" w:rsidRPr="00E95103">
        <w:rPr>
          <w:sz w:val="24"/>
          <w:szCs w:val="24"/>
        </w:rPr>
        <w:t xml:space="preserve"> </w:t>
      </w:r>
      <w:r w:rsidR="00410636" w:rsidRPr="00E95103">
        <w:rPr>
          <w:b/>
          <w:sz w:val="24"/>
          <w:szCs w:val="24"/>
        </w:rPr>
        <w:t>$5´340,935 (Cinco millones trescientos cuarenta mil novecientos treinta y cinco pesos 00/100 M.N</w:t>
      </w:r>
      <w:r>
        <w:rPr>
          <w:b/>
          <w:sz w:val="24"/>
          <w:szCs w:val="24"/>
        </w:rPr>
        <w:t xml:space="preserve">). </w:t>
      </w:r>
      <w:r w:rsidR="00410636" w:rsidRPr="00DC7358">
        <w:rPr>
          <w:b/>
          <w:sz w:val="24"/>
          <w:szCs w:val="24"/>
        </w:rPr>
        <w:t xml:space="preserve">Se solicitó a la Secretaria de Finanzas y Administración </w:t>
      </w:r>
      <w:r>
        <w:rPr>
          <w:b/>
          <w:sz w:val="24"/>
          <w:szCs w:val="24"/>
        </w:rPr>
        <w:t xml:space="preserve">dichos recursos </w:t>
      </w:r>
      <w:r w:rsidR="00410636" w:rsidRPr="00DC7358">
        <w:rPr>
          <w:b/>
          <w:sz w:val="24"/>
          <w:szCs w:val="24"/>
        </w:rPr>
        <w:t>con los oficios números TEEM-SA238/2020, TEEM-P-365/2020, TEEM-P-413/2020, TEEM-P-427/2020, TEEM-P-468/2020, TEEM-P-493/2020, TEEM-P-003/2021, TEEM-P-014/2021 y TEEM-P-034/2021 así mismo se notificó a la Auditoria Superior de Michoacán</w:t>
      </w:r>
      <w:r>
        <w:rPr>
          <w:b/>
          <w:sz w:val="24"/>
          <w:szCs w:val="24"/>
        </w:rPr>
        <w:t>.</w:t>
      </w:r>
    </w:p>
    <w:p w14:paraId="0D0B940D" w14:textId="61404951" w:rsidR="003935EB" w:rsidRPr="00410636" w:rsidRDefault="46DCE819" w:rsidP="00DC7358">
      <w:pPr>
        <w:pStyle w:val="Prrafodelista"/>
        <w:numPr>
          <w:ilvl w:val="0"/>
          <w:numId w:val="6"/>
        </w:numPr>
        <w:jc w:val="both"/>
        <w:rPr>
          <w:sz w:val="24"/>
          <w:szCs w:val="24"/>
        </w:rPr>
      </w:pPr>
      <w:r w:rsidRPr="00410636">
        <w:rPr>
          <w:sz w:val="24"/>
          <w:szCs w:val="24"/>
        </w:rPr>
        <w:t>Así como al 31 de diciembre de 2017 quedado un importe</w:t>
      </w:r>
      <w:r w:rsidR="00DC7358">
        <w:rPr>
          <w:sz w:val="24"/>
          <w:szCs w:val="24"/>
        </w:rPr>
        <w:t xml:space="preserve"> pendiente</w:t>
      </w:r>
      <w:r w:rsidRPr="00410636">
        <w:rPr>
          <w:sz w:val="24"/>
          <w:szCs w:val="24"/>
        </w:rPr>
        <w:t xml:space="preserve"> por ministrar por parte de la Secretaria de Finanzas y Administración </w:t>
      </w:r>
      <w:r w:rsidR="00C36F6D" w:rsidRPr="00410636">
        <w:rPr>
          <w:sz w:val="24"/>
          <w:szCs w:val="24"/>
        </w:rPr>
        <w:t xml:space="preserve">por </w:t>
      </w:r>
      <w:r w:rsidRPr="00410636">
        <w:rPr>
          <w:b/>
          <w:bCs/>
          <w:sz w:val="24"/>
          <w:szCs w:val="24"/>
        </w:rPr>
        <w:t xml:space="preserve">$5´242,143.50 (Cinco millones doscientos cuarenta y dos mil ciento cuarenta y tres pesos 50/100 M.N.). </w:t>
      </w:r>
    </w:p>
    <w:p w14:paraId="24ABA76C" w14:textId="0E279BD5" w:rsidR="00170CC2" w:rsidRPr="00170CC2" w:rsidRDefault="00410636" w:rsidP="00F47E5C">
      <w:pPr>
        <w:pStyle w:val="Prrafodelista"/>
        <w:numPr>
          <w:ilvl w:val="0"/>
          <w:numId w:val="6"/>
        </w:numPr>
        <w:jc w:val="both"/>
        <w:rPr>
          <w:color w:val="FF0000"/>
          <w:sz w:val="24"/>
          <w:szCs w:val="24"/>
        </w:rPr>
      </w:pPr>
      <w:r w:rsidRPr="00170CC2">
        <w:rPr>
          <w:sz w:val="24"/>
          <w:szCs w:val="24"/>
        </w:rPr>
        <w:t>La cuent</w:t>
      </w:r>
      <w:r w:rsidR="00DC7358" w:rsidRPr="00170CC2">
        <w:rPr>
          <w:sz w:val="24"/>
          <w:szCs w:val="24"/>
        </w:rPr>
        <w:t xml:space="preserve">a de Deudores </w:t>
      </w:r>
      <w:r w:rsidR="00E96CAE" w:rsidRPr="00170CC2">
        <w:rPr>
          <w:sz w:val="24"/>
          <w:szCs w:val="24"/>
        </w:rPr>
        <w:t>Diversos</w:t>
      </w:r>
      <w:r w:rsidR="00DC7358" w:rsidRPr="00170CC2">
        <w:rPr>
          <w:sz w:val="24"/>
          <w:szCs w:val="24"/>
        </w:rPr>
        <w:t xml:space="preserve"> refleja un adeudo por parte de la</w:t>
      </w:r>
      <w:r w:rsidRPr="00170CC2">
        <w:rPr>
          <w:sz w:val="24"/>
          <w:szCs w:val="24"/>
        </w:rPr>
        <w:t xml:space="preserve"> Secretaría de Finanzas y Administración por </w:t>
      </w:r>
      <w:r w:rsidR="00DC7358" w:rsidRPr="00170CC2">
        <w:rPr>
          <w:sz w:val="24"/>
          <w:szCs w:val="24"/>
        </w:rPr>
        <w:t>un importe de $186,755.92 (c</w:t>
      </w:r>
      <w:r w:rsidRPr="00170CC2">
        <w:rPr>
          <w:sz w:val="24"/>
          <w:szCs w:val="24"/>
        </w:rPr>
        <w:t>iento ochenta y seis mil setecientos cincuenta y cinco pesos 92/100 M.N.)</w:t>
      </w:r>
      <w:r w:rsidR="00DC7358" w:rsidRPr="00170CC2">
        <w:rPr>
          <w:sz w:val="24"/>
          <w:szCs w:val="24"/>
        </w:rPr>
        <w:t>, por subsidio</w:t>
      </w:r>
      <w:r w:rsidRPr="00170CC2">
        <w:rPr>
          <w:sz w:val="24"/>
          <w:szCs w:val="24"/>
        </w:rPr>
        <w:t xml:space="preserve"> </w:t>
      </w:r>
      <w:r w:rsidR="00DC7358" w:rsidRPr="00170CC2">
        <w:rPr>
          <w:sz w:val="24"/>
          <w:szCs w:val="24"/>
        </w:rPr>
        <w:t>de</w:t>
      </w:r>
      <w:r w:rsidRPr="00170CC2">
        <w:rPr>
          <w:sz w:val="24"/>
          <w:szCs w:val="24"/>
        </w:rPr>
        <w:t xml:space="preserve"> gastos de operación de la primera q</w:t>
      </w:r>
      <w:r w:rsidR="00170CC2" w:rsidRPr="00170CC2">
        <w:rPr>
          <w:sz w:val="24"/>
          <w:szCs w:val="24"/>
        </w:rPr>
        <w:t>uincena del mes de abril de 2016</w:t>
      </w:r>
    </w:p>
    <w:p w14:paraId="2E5FA8D5" w14:textId="7B6FA06A" w:rsidR="006B380E" w:rsidRPr="006B380E" w:rsidRDefault="00410636" w:rsidP="006B380E">
      <w:pPr>
        <w:pStyle w:val="Prrafodelista"/>
        <w:numPr>
          <w:ilvl w:val="0"/>
          <w:numId w:val="6"/>
        </w:numPr>
        <w:ind w:left="720"/>
        <w:jc w:val="both"/>
        <w:rPr>
          <w:b/>
          <w:color w:val="FF0000"/>
          <w:sz w:val="24"/>
          <w:szCs w:val="24"/>
        </w:rPr>
      </w:pPr>
      <w:r w:rsidRPr="00170CC2">
        <w:rPr>
          <w:sz w:val="24"/>
          <w:szCs w:val="24"/>
        </w:rPr>
        <w:t xml:space="preserve"> </w:t>
      </w:r>
      <w:r w:rsidR="00DC7358" w:rsidRPr="00170CC2">
        <w:rPr>
          <w:sz w:val="24"/>
          <w:szCs w:val="24"/>
        </w:rPr>
        <w:t>L</w:t>
      </w:r>
      <w:r w:rsidRPr="00170CC2">
        <w:rPr>
          <w:sz w:val="24"/>
          <w:szCs w:val="24"/>
        </w:rPr>
        <w:t xml:space="preserve">a cuenta </w:t>
      </w:r>
      <w:r w:rsidRPr="00170CC2">
        <w:rPr>
          <w:b/>
          <w:sz w:val="24"/>
          <w:szCs w:val="24"/>
        </w:rPr>
        <w:t>1123</w:t>
      </w:r>
      <w:r w:rsidR="003E02E6">
        <w:rPr>
          <w:b/>
          <w:sz w:val="24"/>
          <w:szCs w:val="24"/>
        </w:rPr>
        <w:t>-075-04</w:t>
      </w:r>
      <w:r w:rsidRPr="00170CC2">
        <w:rPr>
          <w:b/>
          <w:sz w:val="24"/>
          <w:szCs w:val="24"/>
        </w:rPr>
        <w:t xml:space="preserve"> Deudores Diversos, </w:t>
      </w:r>
      <w:r w:rsidR="00DC7358" w:rsidRPr="00170CC2">
        <w:rPr>
          <w:sz w:val="24"/>
          <w:szCs w:val="24"/>
        </w:rPr>
        <w:t>tiene</w:t>
      </w:r>
      <w:r w:rsidRPr="00170CC2">
        <w:rPr>
          <w:sz w:val="24"/>
          <w:szCs w:val="24"/>
        </w:rPr>
        <w:t xml:space="preserve"> un saldo de </w:t>
      </w:r>
      <w:r w:rsidRPr="00170CC2">
        <w:rPr>
          <w:b/>
          <w:sz w:val="24"/>
          <w:szCs w:val="24"/>
        </w:rPr>
        <w:t>$</w:t>
      </w:r>
      <w:r w:rsidR="00DC7358" w:rsidRPr="00170CC2">
        <w:rPr>
          <w:b/>
          <w:sz w:val="24"/>
          <w:szCs w:val="24"/>
        </w:rPr>
        <w:t>41,105.38 (c</w:t>
      </w:r>
      <w:r w:rsidRPr="00170CC2">
        <w:rPr>
          <w:b/>
          <w:sz w:val="24"/>
          <w:szCs w:val="24"/>
        </w:rPr>
        <w:t>uarenta y un mil ciento cinco pesos 38/100 M.N.</w:t>
      </w:r>
      <w:r w:rsidR="00E5088C" w:rsidRPr="00170CC2">
        <w:rPr>
          <w:sz w:val="24"/>
          <w:szCs w:val="24"/>
        </w:rPr>
        <w:t>) correspondiente al</w:t>
      </w:r>
      <w:r w:rsidRPr="00170CC2">
        <w:rPr>
          <w:sz w:val="24"/>
          <w:szCs w:val="24"/>
        </w:rPr>
        <w:t xml:space="preserve"> C.P. J. Refugio Zúñiga Flores, el cual al cierre del ejercicio 2014 formaba parte de un fondo de caja, sin embargo se reclasificó a esta cuenta de Deudores en el mes de enero de 2017, debido a que está pendiente de comprobarse este monto o en su caso </w:t>
      </w:r>
      <w:r w:rsidR="00BE222D" w:rsidRPr="00170CC2">
        <w:rPr>
          <w:sz w:val="24"/>
          <w:szCs w:val="24"/>
        </w:rPr>
        <w:t xml:space="preserve">reintegrarse, el día quince de junio 2022 se </w:t>
      </w:r>
      <w:r w:rsidR="00C30666" w:rsidRPr="00170CC2">
        <w:rPr>
          <w:sz w:val="24"/>
          <w:szCs w:val="24"/>
        </w:rPr>
        <w:t>solicitó la intervención del Órgano Interno de Control para la recuperación del monto, o bien, la documentación comprobatoria, realizando las gestiones pertinentes a en su caso la investigación correspondiente</w:t>
      </w:r>
      <w:r w:rsidR="00C30666" w:rsidRPr="006B380E">
        <w:rPr>
          <w:sz w:val="24"/>
          <w:szCs w:val="24"/>
        </w:rPr>
        <w:t>.</w:t>
      </w:r>
      <w:r w:rsidRPr="006B380E">
        <w:rPr>
          <w:color w:val="FF0000"/>
          <w:sz w:val="24"/>
          <w:szCs w:val="24"/>
        </w:rPr>
        <w:t xml:space="preserve"> </w:t>
      </w:r>
      <w:r w:rsidR="006B380E" w:rsidRPr="006B380E">
        <w:rPr>
          <w:sz w:val="24"/>
          <w:szCs w:val="24"/>
        </w:rPr>
        <w:t>El Órgano Interno de Control, emitió un acuerdo de prescripción el día 16 de agosto de 2022 y notificado el 18 de agosto de 2022.</w:t>
      </w:r>
    </w:p>
    <w:p w14:paraId="389CECB8" w14:textId="2445CEFD" w:rsidR="00410636" w:rsidRPr="00E5088C" w:rsidRDefault="00410636" w:rsidP="00410636">
      <w:pPr>
        <w:pStyle w:val="Prrafodelista"/>
        <w:numPr>
          <w:ilvl w:val="0"/>
          <w:numId w:val="6"/>
        </w:numPr>
        <w:jc w:val="both"/>
        <w:rPr>
          <w:sz w:val="24"/>
          <w:szCs w:val="24"/>
        </w:rPr>
      </w:pPr>
      <w:r w:rsidRPr="00E5088C">
        <w:rPr>
          <w:sz w:val="24"/>
          <w:szCs w:val="24"/>
        </w:rPr>
        <w:lastRenderedPageBreak/>
        <w:t xml:space="preserve">Se realizó las reclasificaciones de las cuentas </w:t>
      </w:r>
      <w:r w:rsidRPr="00E5088C">
        <w:rPr>
          <w:b/>
          <w:sz w:val="24"/>
          <w:szCs w:val="24"/>
        </w:rPr>
        <w:t>12141-1-51101 de Mobiliario</w:t>
      </w:r>
      <w:r w:rsidR="002234E9">
        <w:rPr>
          <w:sz w:val="24"/>
          <w:szCs w:val="24"/>
        </w:rPr>
        <w:t xml:space="preserve">, dicha </w:t>
      </w:r>
      <w:r w:rsidR="002234E9" w:rsidRPr="00C94A8A">
        <w:rPr>
          <w:sz w:val="24"/>
          <w:szCs w:val="24"/>
        </w:rPr>
        <w:t>reclasificación s</w:t>
      </w:r>
      <w:r w:rsidR="00E5088C" w:rsidRPr="00C94A8A">
        <w:rPr>
          <w:sz w:val="24"/>
          <w:szCs w:val="24"/>
        </w:rPr>
        <w:t>e debe</w:t>
      </w:r>
      <w:r w:rsidR="00E5088C" w:rsidRPr="00E5088C">
        <w:rPr>
          <w:sz w:val="24"/>
          <w:szCs w:val="24"/>
        </w:rPr>
        <w:t xml:space="preserve"> a que el mueble para el salón de plenos no fue entregado por parte del proveedor Roberto Omar Sandoval, dicha</w:t>
      </w:r>
      <w:r w:rsidRPr="00E5088C">
        <w:rPr>
          <w:sz w:val="24"/>
          <w:szCs w:val="24"/>
        </w:rPr>
        <w:t xml:space="preserve"> com</w:t>
      </w:r>
      <w:r w:rsidR="00E5088C" w:rsidRPr="00E5088C">
        <w:rPr>
          <w:sz w:val="24"/>
          <w:szCs w:val="24"/>
        </w:rPr>
        <w:t xml:space="preserve">pra corresponde al diciembre 2018 </w:t>
      </w:r>
      <w:r w:rsidRPr="00E5088C">
        <w:rPr>
          <w:sz w:val="24"/>
          <w:szCs w:val="24"/>
        </w:rPr>
        <w:t>por importe de $ 75,400.00 (setenta y cinco mil c</w:t>
      </w:r>
      <w:r w:rsidR="00E5088C" w:rsidRPr="00E5088C">
        <w:rPr>
          <w:sz w:val="24"/>
          <w:szCs w:val="24"/>
        </w:rPr>
        <w:t>uatrocientos pesos 00/100 M.N.), se dio vista al Órgano</w:t>
      </w:r>
      <w:r w:rsidRPr="00E5088C">
        <w:rPr>
          <w:sz w:val="24"/>
          <w:szCs w:val="24"/>
        </w:rPr>
        <w:t xml:space="preserve"> de Control Interno</w:t>
      </w:r>
      <w:r w:rsidR="00E5088C" w:rsidRPr="00E5088C">
        <w:rPr>
          <w:sz w:val="24"/>
          <w:szCs w:val="24"/>
        </w:rPr>
        <w:t xml:space="preserve"> para su </w:t>
      </w:r>
      <w:r w:rsidR="003A7FBF" w:rsidRPr="00E5088C">
        <w:rPr>
          <w:sz w:val="24"/>
          <w:szCs w:val="24"/>
        </w:rPr>
        <w:t>trámite</w:t>
      </w:r>
      <w:r w:rsidR="00E5088C" w:rsidRPr="00E5088C">
        <w:rPr>
          <w:sz w:val="24"/>
          <w:szCs w:val="24"/>
        </w:rPr>
        <w:t xml:space="preserve"> correspondiente.</w:t>
      </w:r>
    </w:p>
    <w:p w14:paraId="31BFBC2C" w14:textId="34B7ADA5" w:rsidR="00340E80" w:rsidRDefault="00410636" w:rsidP="006B0354">
      <w:pPr>
        <w:pStyle w:val="Prrafodelista"/>
        <w:numPr>
          <w:ilvl w:val="0"/>
          <w:numId w:val="6"/>
        </w:numPr>
        <w:jc w:val="both"/>
        <w:rPr>
          <w:sz w:val="24"/>
          <w:szCs w:val="24"/>
        </w:rPr>
      </w:pPr>
      <w:r w:rsidRPr="00E5088C">
        <w:rPr>
          <w:sz w:val="24"/>
          <w:szCs w:val="24"/>
        </w:rPr>
        <w:t xml:space="preserve">Se realizó las reclasificaciones de las cuentas </w:t>
      </w:r>
      <w:r w:rsidRPr="00E5088C">
        <w:rPr>
          <w:b/>
          <w:sz w:val="24"/>
          <w:szCs w:val="24"/>
        </w:rPr>
        <w:t>12151-1-59101 Software</w:t>
      </w:r>
      <w:r w:rsidRPr="00E5088C">
        <w:rPr>
          <w:sz w:val="24"/>
          <w:szCs w:val="24"/>
        </w:rPr>
        <w:t xml:space="preserve"> Administrativo </w:t>
      </w:r>
      <w:r w:rsidR="00E5088C" w:rsidRPr="00E5088C">
        <w:rPr>
          <w:sz w:val="24"/>
          <w:szCs w:val="24"/>
        </w:rPr>
        <w:t xml:space="preserve">debido a que no fue desarrollo </w:t>
      </w:r>
      <w:r w:rsidR="00E96CAE" w:rsidRPr="00E5088C">
        <w:rPr>
          <w:sz w:val="24"/>
          <w:szCs w:val="24"/>
        </w:rPr>
        <w:t>softwares administrativos</w:t>
      </w:r>
      <w:r w:rsidR="00E5088C" w:rsidRPr="00E5088C">
        <w:rPr>
          <w:sz w:val="24"/>
          <w:szCs w:val="24"/>
        </w:rPr>
        <w:t xml:space="preserve"> que fue pagado</w:t>
      </w:r>
      <w:r w:rsidRPr="00E5088C">
        <w:rPr>
          <w:sz w:val="24"/>
          <w:szCs w:val="24"/>
        </w:rPr>
        <w:t xml:space="preserve"> en el mes de diciembre 2019, por un importe de $290,000.00 (Doscientos noventa mil pesos 00/100 M.N), a la persona moral Z Visual S.A de C.V. </w:t>
      </w:r>
      <w:r w:rsidR="00E5088C" w:rsidRPr="00E5088C">
        <w:rPr>
          <w:sz w:val="24"/>
          <w:szCs w:val="24"/>
        </w:rPr>
        <w:t>se dio vista al</w:t>
      </w:r>
      <w:r w:rsidRPr="00E5088C">
        <w:rPr>
          <w:sz w:val="24"/>
          <w:szCs w:val="24"/>
        </w:rPr>
        <w:t xml:space="preserve"> Órgano de Control </w:t>
      </w:r>
      <w:r w:rsidR="00E5088C" w:rsidRPr="00E5088C">
        <w:rPr>
          <w:sz w:val="24"/>
          <w:szCs w:val="24"/>
        </w:rPr>
        <w:t>Interno, así mismo se encuentra en procedimiento legal</w:t>
      </w:r>
      <w:r w:rsidRPr="00E5088C">
        <w:rPr>
          <w:sz w:val="24"/>
          <w:szCs w:val="24"/>
        </w:rPr>
        <w:t>.</w:t>
      </w:r>
    </w:p>
    <w:p w14:paraId="6347C5D4" w14:textId="77777777" w:rsidR="00C170CB" w:rsidRPr="00A15AC9" w:rsidRDefault="00C170CB" w:rsidP="00C170CB">
      <w:pPr>
        <w:pStyle w:val="Prrafodelista"/>
        <w:jc w:val="both"/>
        <w:rPr>
          <w:sz w:val="24"/>
          <w:szCs w:val="24"/>
          <w:highlight w:val="yellow"/>
        </w:rPr>
      </w:pPr>
    </w:p>
    <w:p w14:paraId="14931FA5" w14:textId="53480BF1" w:rsidR="00474812" w:rsidRPr="00474812" w:rsidRDefault="00474812" w:rsidP="00474812">
      <w:pPr>
        <w:ind w:left="360"/>
        <w:jc w:val="both"/>
        <w:rPr>
          <w:b/>
          <w:sz w:val="24"/>
          <w:szCs w:val="24"/>
          <w:u w:val="single"/>
        </w:rPr>
      </w:pPr>
      <w:r w:rsidRPr="00474812">
        <w:rPr>
          <w:b/>
          <w:sz w:val="24"/>
          <w:szCs w:val="24"/>
          <w:u w:val="single"/>
        </w:rPr>
        <w:t>NOTA III</w:t>
      </w:r>
    </w:p>
    <w:p w14:paraId="26C5289B" w14:textId="69E761FC" w:rsidR="00340E80" w:rsidRDefault="00410636" w:rsidP="006B0354">
      <w:pPr>
        <w:jc w:val="both"/>
        <w:rPr>
          <w:b/>
          <w:sz w:val="24"/>
          <w:szCs w:val="24"/>
        </w:rPr>
      </w:pPr>
      <w:r w:rsidRPr="00C75F0D">
        <w:rPr>
          <w:b/>
          <w:sz w:val="24"/>
          <w:szCs w:val="24"/>
        </w:rPr>
        <w:t>OTROS ACTIVOS CIRCULANTES</w:t>
      </w:r>
    </w:p>
    <w:p w14:paraId="0E27B00A" w14:textId="1211CC60" w:rsidR="00F8086B" w:rsidRPr="003032AB" w:rsidRDefault="003468C1" w:rsidP="003032AB">
      <w:pPr>
        <w:jc w:val="both"/>
        <w:rPr>
          <w:b/>
          <w:sz w:val="24"/>
          <w:szCs w:val="24"/>
        </w:rPr>
      </w:pPr>
      <w:r>
        <w:rPr>
          <w:sz w:val="24"/>
          <w:szCs w:val="24"/>
        </w:rPr>
        <w:t xml:space="preserve">Se cuenta con </w:t>
      </w:r>
      <w:r w:rsidR="00DC59B2" w:rsidRPr="00C75F0D">
        <w:rPr>
          <w:sz w:val="24"/>
          <w:szCs w:val="24"/>
        </w:rPr>
        <w:t>otros acti</w:t>
      </w:r>
      <w:r w:rsidR="00DC59B2">
        <w:rPr>
          <w:sz w:val="24"/>
          <w:szCs w:val="24"/>
        </w:rPr>
        <w:t xml:space="preserve">vos circulantes </w:t>
      </w:r>
      <w:r>
        <w:rPr>
          <w:sz w:val="24"/>
          <w:szCs w:val="24"/>
        </w:rPr>
        <w:t xml:space="preserve">con </w:t>
      </w:r>
      <w:r w:rsidR="00DC59B2">
        <w:rPr>
          <w:sz w:val="24"/>
          <w:szCs w:val="24"/>
        </w:rPr>
        <w:t>un importe de $</w:t>
      </w:r>
      <w:r w:rsidR="00DC59B2" w:rsidRPr="00C75F0D">
        <w:rPr>
          <w:sz w:val="24"/>
          <w:szCs w:val="24"/>
        </w:rPr>
        <w:t>13,464.00</w:t>
      </w:r>
      <w:r>
        <w:rPr>
          <w:sz w:val="24"/>
          <w:szCs w:val="24"/>
        </w:rPr>
        <w:t xml:space="preserve"> (t</w:t>
      </w:r>
      <w:r w:rsidR="00DC59B2">
        <w:rPr>
          <w:sz w:val="24"/>
          <w:szCs w:val="24"/>
        </w:rPr>
        <w:t>rece mil cuatrocientos sesenta y cuatro pesos 00/100 M.N.)</w:t>
      </w:r>
      <w:r w:rsidR="00DC59B2" w:rsidRPr="00C75F0D">
        <w:rPr>
          <w:sz w:val="24"/>
          <w:szCs w:val="24"/>
        </w:rPr>
        <w:t xml:space="preserve"> correspondientes a depó</w:t>
      </w:r>
      <w:r>
        <w:rPr>
          <w:sz w:val="24"/>
          <w:szCs w:val="24"/>
        </w:rPr>
        <w:t>sitos en garantía entregados</w:t>
      </w:r>
      <w:r w:rsidR="00DC59B2" w:rsidRPr="00C75F0D">
        <w:rPr>
          <w:sz w:val="24"/>
          <w:szCs w:val="24"/>
        </w:rPr>
        <w:t xml:space="preserve"> a los arrendadores de los inmuebles que ocupa</w:t>
      </w:r>
      <w:r w:rsidR="00DC59B2">
        <w:rPr>
          <w:sz w:val="24"/>
          <w:szCs w:val="24"/>
        </w:rPr>
        <w:t xml:space="preserve"> La Secretaria Ad</w:t>
      </w:r>
      <w:r w:rsidR="00976357">
        <w:rPr>
          <w:sz w:val="24"/>
          <w:szCs w:val="24"/>
        </w:rPr>
        <w:t xml:space="preserve">ministrativa y el Archivo del  </w:t>
      </w:r>
      <w:r w:rsidR="00DC59B2">
        <w:rPr>
          <w:sz w:val="24"/>
          <w:szCs w:val="24"/>
        </w:rPr>
        <w:t xml:space="preserve"> </w:t>
      </w:r>
      <w:r w:rsidR="00DC59B2" w:rsidRPr="00C75F0D">
        <w:rPr>
          <w:sz w:val="24"/>
          <w:szCs w:val="24"/>
        </w:rPr>
        <w:t xml:space="preserve"> Tribunal Electoral del Estado en los domicilios de Juan B. Fuentes No. 121 y 124.</w:t>
      </w:r>
      <w:r w:rsidR="00DC59B2">
        <w:rPr>
          <w:sz w:val="24"/>
          <w:szCs w:val="24"/>
        </w:rPr>
        <w:t xml:space="preserve"> Colonia Chapultepec Oriente CP 58260 respectivamente</w:t>
      </w:r>
      <w:r>
        <w:rPr>
          <w:sz w:val="24"/>
          <w:szCs w:val="24"/>
        </w:rPr>
        <w:t xml:space="preserve"> de la ciudad de Morelia, Mich</w:t>
      </w:r>
      <w:r w:rsidR="00D52152">
        <w:rPr>
          <w:sz w:val="24"/>
          <w:szCs w:val="24"/>
        </w:rPr>
        <w:t>oacán</w:t>
      </w:r>
      <w:r>
        <w:rPr>
          <w:sz w:val="24"/>
          <w:szCs w:val="24"/>
        </w:rPr>
        <w:t>.</w:t>
      </w:r>
    </w:p>
    <w:p w14:paraId="6403FE9D" w14:textId="58907413" w:rsidR="00DC59B2" w:rsidRPr="006B0354" w:rsidRDefault="00410636" w:rsidP="006B0354">
      <w:pPr>
        <w:jc w:val="both"/>
        <w:rPr>
          <w:b/>
          <w:sz w:val="24"/>
          <w:szCs w:val="24"/>
        </w:rPr>
      </w:pPr>
      <w:r w:rsidRPr="006B0354">
        <w:rPr>
          <w:b/>
          <w:sz w:val="24"/>
          <w:szCs w:val="24"/>
        </w:rPr>
        <w:t>BIENES DISPONIBLES PARA SU TRANSFORMACIÓN O CONSUMO (INVENTARIOS).</w:t>
      </w:r>
    </w:p>
    <w:p w14:paraId="017A3021" w14:textId="77777777" w:rsidR="00410636" w:rsidRPr="00C75F0D" w:rsidRDefault="00410636" w:rsidP="00410636">
      <w:pPr>
        <w:jc w:val="both"/>
        <w:rPr>
          <w:sz w:val="24"/>
          <w:szCs w:val="24"/>
        </w:rPr>
      </w:pPr>
      <w:r>
        <w:rPr>
          <w:sz w:val="24"/>
          <w:szCs w:val="24"/>
        </w:rPr>
        <w:t>El Órgano no presenta saldos, por este concepto al cierre del ejercicio</w:t>
      </w:r>
      <w:r w:rsidRPr="00C75F0D">
        <w:rPr>
          <w:sz w:val="24"/>
          <w:szCs w:val="24"/>
        </w:rPr>
        <w:t>.</w:t>
      </w:r>
    </w:p>
    <w:p w14:paraId="635F6CE5" w14:textId="5458B43D" w:rsidR="00DC59B2" w:rsidRPr="00C75F0D" w:rsidRDefault="00410636" w:rsidP="006B0354">
      <w:pPr>
        <w:jc w:val="both"/>
        <w:rPr>
          <w:b/>
          <w:sz w:val="24"/>
          <w:szCs w:val="24"/>
        </w:rPr>
      </w:pPr>
      <w:r w:rsidRPr="00C75F0D">
        <w:rPr>
          <w:b/>
          <w:sz w:val="24"/>
          <w:szCs w:val="24"/>
        </w:rPr>
        <w:t>INVERSIONES FINANCIERAS</w:t>
      </w:r>
    </w:p>
    <w:p w14:paraId="65B76175" w14:textId="77777777" w:rsidR="003468C1" w:rsidRPr="00C75F0D" w:rsidRDefault="003468C1" w:rsidP="003468C1">
      <w:pPr>
        <w:jc w:val="both"/>
        <w:rPr>
          <w:sz w:val="24"/>
          <w:szCs w:val="24"/>
        </w:rPr>
      </w:pPr>
      <w:r>
        <w:rPr>
          <w:sz w:val="24"/>
          <w:szCs w:val="24"/>
        </w:rPr>
        <w:t>El Órgano no presenta saldos, por este concepto al cierre del ejercicio</w:t>
      </w:r>
      <w:r w:rsidRPr="00C75F0D">
        <w:rPr>
          <w:sz w:val="24"/>
          <w:szCs w:val="24"/>
        </w:rPr>
        <w:t>.</w:t>
      </w:r>
    </w:p>
    <w:p w14:paraId="0C8F25DA" w14:textId="0A3F3B4D" w:rsidR="00474812" w:rsidRPr="00474812" w:rsidRDefault="00474812" w:rsidP="00DC59B2">
      <w:pPr>
        <w:jc w:val="both"/>
        <w:rPr>
          <w:b/>
          <w:sz w:val="24"/>
          <w:szCs w:val="24"/>
          <w:u w:val="single"/>
        </w:rPr>
      </w:pPr>
      <w:r>
        <w:rPr>
          <w:b/>
          <w:sz w:val="24"/>
          <w:szCs w:val="24"/>
          <w:u w:val="single"/>
        </w:rPr>
        <w:t>NOTA IV</w:t>
      </w:r>
    </w:p>
    <w:p w14:paraId="57C623B4" w14:textId="3B4ADA98" w:rsidR="00410636" w:rsidRDefault="00410636" w:rsidP="00410636">
      <w:pPr>
        <w:jc w:val="both"/>
        <w:rPr>
          <w:b/>
          <w:sz w:val="24"/>
          <w:szCs w:val="24"/>
        </w:rPr>
      </w:pPr>
      <w:r w:rsidRPr="00C75F0D">
        <w:rPr>
          <w:b/>
          <w:sz w:val="24"/>
          <w:szCs w:val="24"/>
        </w:rPr>
        <w:t>BIENES MUEBLES, INMUEBLES E INTANGIBLES</w:t>
      </w:r>
    </w:p>
    <w:tbl>
      <w:tblPr>
        <w:tblStyle w:val="Tablaconcuadrcula"/>
        <w:tblW w:w="0" w:type="auto"/>
        <w:tblInd w:w="560" w:type="dxa"/>
        <w:tblLayout w:type="fixed"/>
        <w:tblLook w:val="04A0" w:firstRow="1" w:lastRow="0" w:firstColumn="1" w:lastColumn="0" w:noHBand="0" w:noVBand="1"/>
      </w:tblPr>
      <w:tblGrid>
        <w:gridCol w:w="1477"/>
        <w:gridCol w:w="3316"/>
        <w:gridCol w:w="2693"/>
      </w:tblGrid>
      <w:tr w:rsidR="003468C1" w14:paraId="22283A3D" w14:textId="77777777" w:rsidTr="00E31259">
        <w:tc>
          <w:tcPr>
            <w:tcW w:w="1477" w:type="dxa"/>
          </w:tcPr>
          <w:p w14:paraId="6754A7E7" w14:textId="77777777" w:rsidR="003468C1" w:rsidRPr="00902CB2" w:rsidRDefault="003468C1" w:rsidP="00DC7358">
            <w:pPr>
              <w:jc w:val="center"/>
              <w:rPr>
                <w:b/>
                <w:sz w:val="18"/>
                <w:szCs w:val="18"/>
              </w:rPr>
            </w:pPr>
            <w:r w:rsidRPr="00902CB2">
              <w:rPr>
                <w:b/>
                <w:sz w:val="18"/>
                <w:szCs w:val="18"/>
              </w:rPr>
              <w:t>LISTA DE CUENTAS</w:t>
            </w:r>
          </w:p>
        </w:tc>
        <w:tc>
          <w:tcPr>
            <w:tcW w:w="3316" w:type="dxa"/>
          </w:tcPr>
          <w:p w14:paraId="35BA2EE5" w14:textId="77777777" w:rsidR="003468C1" w:rsidRPr="00902CB2" w:rsidRDefault="003468C1" w:rsidP="00DC7358">
            <w:pPr>
              <w:jc w:val="center"/>
              <w:rPr>
                <w:b/>
                <w:sz w:val="18"/>
                <w:szCs w:val="18"/>
              </w:rPr>
            </w:pPr>
            <w:r w:rsidRPr="00902CB2">
              <w:rPr>
                <w:b/>
                <w:sz w:val="18"/>
                <w:szCs w:val="18"/>
              </w:rPr>
              <w:t>BIENES MUEBLES, INMUEBLES</w:t>
            </w:r>
          </w:p>
        </w:tc>
        <w:tc>
          <w:tcPr>
            <w:tcW w:w="2693" w:type="dxa"/>
          </w:tcPr>
          <w:p w14:paraId="42A5E933" w14:textId="77777777" w:rsidR="003468C1" w:rsidRPr="00902CB2" w:rsidRDefault="003468C1" w:rsidP="00DC7358">
            <w:pPr>
              <w:jc w:val="center"/>
              <w:rPr>
                <w:b/>
                <w:sz w:val="18"/>
                <w:szCs w:val="18"/>
              </w:rPr>
            </w:pPr>
            <w:r w:rsidRPr="00902CB2">
              <w:rPr>
                <w:b/>
                <w:sz w:val="18"/>
                <w:szCs w:val="18"/>
              </w:rPr>
              <w:t>SALDO</w:t>
            </w:r>
          </w:p>
        </w:tc>
      </w:tr>
      <w:tr w:rsidR="003468C1" w14:paraId="2D7B1E12" w14:textId="77777777" w:rsidTr="00E31259">
        <w:tc>
          <w:tcPr>
            <w:tcW w:w="1477" w:type="dxa"/>
          </w:tcPr>
          <w:p w14:paraId="7C4F0701" w14:textId="3F37D18C" w:rsidR="003468C1" w:rsidRPr="00902CB2" w:rsidRDefault="003468C1" w:rsidP="00DC7358">
            <w:pPr>
              <w:rPr>
                <w:sz w:val="18"/>
                <w:szCs w:val="18"/>
              </w:rPr>
            </w:pPr>
            <w:r w:rsidRPr="00902CB2">
              <w:rPr>
                <w:sz w:val="18"/>
                <w:szCs w:val="18"/>
              </w:rPr>
              <w:t>1241</w:t>
            </w:r>
            <w:r w:rsidR="00852916">
              <w:rPr>
                <w:sz w:val="18"/>
                <w:szCs w:val="18"/>
              </w:rPr>
              <w:t>-1-51101</w:t>
            </w:r>
          </w:p>
        </w:tc>
        <w:tc>
          <w:tcPr>
            <w:tcW w:w="3316" w:type="dxa"/>
          </w:tcPr>
          <w:p w14:paraId="7ECCB130" w14:textId="77777777" w:rsidR="003468C1" w:rsidRPr="00902CB2" w:rsidRDefault="003468C1" w:rsidP="00DC7358">
            <w:pPr>
              <w:rPr>
                <w:sz w:val="18"/>
                <w:szCs w:val="18"/>
              </w:rPr>
            </w:pPr>
            <w:r w:rsidRPr="00902CB2">
              <w:rPr>
                <w:sz w:val="18"/>
                <w:szCs w:val="18"/>
              </w:rPr>
              <w:t>Mobiliario y Equipo de Administración</w:t>
            </w:r>
          </w:p>
        </w:tc>
        <w:tc>
          <w:tcPr>
            <w:tcW w:w="2693" w:type="dxa"/>
          </w:tcPr>
          <w:p w14:paraId="0DB67A26" w14:textId="7331C236" w:rsidR="003468C1" w:rsidRPr="00902CB2" w:rsidRDefault="003468C1" w:rsidP="00DC7358">
            <w:pPr>
              <w:rPr>
                <w:sz w:val="18"/>
                <w:szCs w:val="18"/>
              </w:rPr>
            </w:pPr>
            <w:r w:rsidRPr="00902CB2">
              <w:rPr>
                <w:sz w:val="18"/>
                <w:szCs w:val="18"/>
              </w:rPr>
              <w:t xml:space="preserve">$ </w:t>
            </w:r>
            <w:r w:rsidR="00852916">
              <w:rPr>
                <w:sz w:val="18"/>
                <w:szCs w:val="18"/>
              </w:rPr>
              <w:t>1,884,944.36</w:t>
            </w:r>
          </w:p>
        </w:tc>
      </w:tr>
      <w:tr w:rsidR="003468C1" w14:paraId="446565A1" w14:textId="77777777" w:rsidTr="00E31259">
        <w:tc>
          <w:tcPr>
            <w:tcW w:w="1477" w:type="dxa"/>
          </w:tcPr>
          <w:p w14:paraId="673D7287" w14:textId="576D2D36" w:rsidR="003468C1" w:rsidRPr="00902CB2" w:rsidRDefault="003468C1" w:rsidP="00DC7358">
            <w:pPr>
              <w:rPr>
                <w:sz w:val="18"/>
                <w:szCs w:val="18"/>
              </w:rPr>
            </w:pPr>
            <w:r w:rsidRPr="00902CB2">
              <w:rPr>
                <w:sz w:val="18"/>
                <w:szCs w:val="18"/>
              </w:rPr>
              <w:t>124</w:t>
            </w:r>
            <w:r w:rsidR="00852916">
              <w:rPr>
                <w:sz w:val="18"/>
                <w:szCs w:val="18"/>
              </w:rPr>
              <w:t>1-3-51501</w:t>
            </w:r>
          </w:p>
        </w:tc>
        <w:tc>
          <w:tcPr>
            <w:tcW w:w="3316" w:type="dxa"/>
          </w:tcPr>
          <w:p w14:paraId="54BAE417" w14:textId="794D44D7" w:rsidR="003468C1" w:rsidRDefault="00852916" w:rsidP="00DC7358">
            <w:pPr>
              <w:rPr>
                <w:sz w:val="18"/>
                <w:szCs w:val="18"/>
              </w:rPr>
            </w:pPr>
            <w:r>
              <w:rPr>
                <w:sz w:val="18"/>
                <w:szCs w:val="18"/>
              </w:rPr>
              <w:t>Bienes Informáticos</w:t>
            </w:r>
          </w:p>
          <w:p w14:paraId="3B5F84A7" w14:textId="5A71A45A" w:rsidR="00852916" w:rsidRPr="00902CB2" w:rsidRDefault="00852916" w:rsidP="00DC7358">
            <w:pPr>
              <w:rPr>
                <w:sz w:val="18"/>
                <w:szCs w:val="18"/>
              </w:rPr>
            </w:pPr>
          </w:p>
        </w:tc>
        <w:tc>
          <w:tcPr>
            <w:tcW w:w="2693" w:type="dxa"/>
          </w:tcPr>
          <w:p w14:paraId="5A70CBD0" w14:textId="311332DB" w:rsidR="003468C1" w:rsidRPr="00902CB2" w:rsidRDefault="003468C1" w:rsidP="00DC7358">
            <w:pPr>
              <w:rPr>
                <w:sz w:val="18"/>
                <w:szCs w:val="18"/>
              </w:rPr>
            </w:pPr>
            <w:r>
              <w:rPr>
                <w:sz w:val="18"/>
                <w:szCs w:val="18"/>
              </w:rPr>
              <w:t xml:space="preserve">$   </w:t>
            </w:r>
            <w:r w:rsidR="00852916">
              <w:rPr>
                <w:sz w:val="18"/>
                <w:szCs w:val="18"/>
              </w:rPr>
              <w:t>4,849,544.20</w:t>
            </w:r>
          </w:p>
        </w:tc>
      </w:tr>
      <w:tr w:rsidR="00852916" w14:paraId="4D46DE4F" w14:textId="77777777" w:rsidTr="00E31259">
        <w:tc>
          <w:tcPr>
            <w:tcW w:w="1477" w:type="dxa"/>
          </w:tcPr>
          <w:p w14:paraId="64565B67" w14:textId="55B17590" w:rsidR="00852916" w:rsidRPr="00902CB2" w:rsidRDefault="00852916" w:rsidP="00DC7358">
            <w:pPr>
              <w:rPr>
                <w:sz w:val="18"/>
                <w:szCs w:val="18"/>
              </w:rPr>
            </w:pPr>
            <w:r>
              <w:rPr>
                <w:sz w:val="18"/>
                <w:szCs w:val="18"/>
              </w:rPr>
              <w:t>1241-9-51901</w:t>
            </w:r>
          </w:p>
        </w:tc>
        <w:tc>
          <w:tcPr>
            <w:tcW w:w="3316" w:type="dxa"/>
          </w:tcPr>
          <w:p w14:paraId="4BC5667A" w14:textId="77777777" w:rsidR="00852916" w:rsidRDefault="00852916" w:rsidP="00DC7358">
            <w:pPr>
              <w:rPr>
                <w:sz w:val="18"/>
                <w:szCs w:val="18"/>
              </w:rPr>
            </w:pPr>
            <w:r>
              <w:rPr>
                <w:sz w:val="18"/>
                <w:szCs w:val="18"/>
              </w:rPr>
              <w:t>Equipo de Administración</w:t>
            </w:r>
          </w:p>
          <w:p w14:paraId="5FFD5F60" w14:textId="4E3E6C16" w:rsidR="00852916" w:rsidRDefault="00852916" w:rsidP="00DC7358">
            <w:pPr>
              <w:rPr>
                <w:sz w:val="18"/>
                <w:szCs w:val="18"/>
              </w:rPr>
            </w:pPr>
          </w:p>
        </w:tc>
        <w:tc>
          <w:tcPr>
            <w:tcW w:w="2693" w:type="dxa"/>
          </w:tcPr>
          <w:p w14:paraId="1640C15E" w14:textId="716CB975" w:rsidR="00852916" w:rsidRDefault="00852916" w:rsidP="00DC7358">
            <w:pPr>
              <w:rPr>
                <w:sz w:val="18"/>
                <w:szCs w:val="18"/>
              </w:rPr>
            </w:pPr>
            <w:r>
              <w:rPr>
                <w:sz w:val="18"/>
                <w:szCs w:val="18"/>
              </w:rPr>
              <w:t>$     789,950.90</w:t>
            </w:r>
          </w:p>
        </w:tc>
      </w:tr>
      <w:tr w:rsidR="00852916" w14:paraId="3D1448EC" w14:textId="77777777" w:rsidTr="00E31259">
        <w:tc>
          <w:tcPr>
            <w:tcW w:w="1477" w:type="dxa"/>
          </w:tcPr>
          <w:p w14:paraId="48420C9E" w14:textId="0611E1D1" w:rsidR="00852916" w:rsidRDefault="00852916" w:rsidP="00DC7358">
            <w:pPr>
              <w:rPr>
                <w:sz w:val="18"/>
                <w:szCs w:val="18"/>
              </w:rPr>
            </w:pPr>
            <w:r>
              <w:rPr>
                <w:sz w:val="18"/>
                <w:szCs w:val="18"/>
              </w:rPr>
              <w:t>1241-1-52101</w:t>
            </w:r>
          </w:p>
        </w:tc>
        <w:tc>
          <w:tcPr>
            <w:tcW w:w="3316" w:type="dxa"/>
          </w:tcPr>
          <w:p w14:paraId="28EAE064" w14:textId="72B7A369" w:rsidR="00852916" w:rsidRDefault="00852916" w:rsidP="00DC7358">
            <w:pPr>
              <w:rPr>
                <w:sz w:val="18"/>
                <w:szCs w:val="18"/>
              </w:rPr>
            </w:pPr>
            <w:r>
              <w:rPr>
                <w:sz w:val="18"/>
                <w:szCs w:val="18"/>
              </w:rPr>
              <w:t>Equipo y Aparatos Audiovisuales</w:t>
            </w:r>
          </w:p>
        </w:tc>
        <w:tc>
          <w:tcPr>
            <w:tcW w:w="2693" w:type="dxa"/>
          </w:tcPr>
          <w:p w14:paraId="55AF31BF" w14:textId="0A5059B7" w:rsidR="00852916" w:rsidRDefault="00852916" w:rsidP="00DC7358">
            <w:pPr>
              <w:rPr>
                <w:sz w:val="18"/>
                <w:szCs w:val="18"/>
              </w:rPr>
            </w:pPr>
            <w:r>
              <w:rPr>
                <w:sz w:val="18"/>
                <w:szCs w:val="18"/>
              </w:rPr>
              <w:t>$     539,716.34</w:t>
            </w:r>
          </w:p>
        </w:tc>
      </w:tr>
      <w:tr w:rsidR="00852916" w14:paraId="2CC62223" w14:textId="77777777" w:rsidTr="00E31259">
        <w:tc>
          <w:tcPr>
            <w:tcW w:w="1477" w:type="dxa"/>
          </w:tcPr>
          <w:p w14:paraId="6918B3B8" w14:textId="3299415F" w:rsidR="00852916" w:rsidRDefault="00852916" w:rsidP="00DC7358">
            <w:pPr>
              <w:rPr>
                <w:sz w:val="18"/>
                <w:szCs w:val="18"/>
              </w:rPr>
            </w:pPr>
            <w:r>
              <w:rPr>
                <w:sz w:val="18"/>
                <w:szCs w:val="18"/>
              </w:rPr>
              <w:t>1242-3-52301</w:t>
            </w:r>
          </w:p>
        </w:tc>
        <w:tc>
          <w:tcPr>
            <w:tcW w:w="3316" w:type="dxa"/>
          </w:tcPr>
          <w:p w14:paraId="73B3934D" w14:textId="5A2F8E91" w:rsidR="00852916" w:rsidRDefault="00852916" w:rsidP="00DC7358">
            <w:pPr>
              <w:rPr>
                <w:sz w:val="18"/>
                <w:szCs w:val="18"/>
              </w:rPr>
            </w:pPr>
            <w:r>
              <w:rPr>
                <w:sz w:val="18"/>
                <w:szCs w:val="18"/>
              </w:rPr>
              <w:t>Cámaras fotográficas y de video</w:t>
            </w:r>
          </w:p>
        </w:tc>
        <w:tc>
          <w:tcPr>
            <w:tcW w:w="2693" w:type="dxa"/>
          </w:tcPr>
          <w:p w14:paraId="4B26DBAC" w14:textId="7FFDBCB0" w:rsidR="00852916" w:rsidRDefault="00852916" w:rsidP="00DC7358">
            <w:pPr>
              <w:rPr>
                <w:sz w:val="18"/>
                <w:szCs w:val="18"/>
              </w:rPr>
            </w:pPr>
            <w:r>
              <w:rPr>
                <w:sz w:val="18"/>
                <w:szCs w:val="18"/>
              </w:rPr>
              <w:t>$     147,336.51</w:t>
            </w:r>
          </w:p>
        </w:tc>
      </w:tr>
      <w:tr w:rsidR="003468C1" w14:paraId="28632B34" w14:textId="77777777" w:rsidTr="00E31259">
        <w:tc>
          <w:tcPr>
            <w:tcW w:w="1477" w:type="dxa"/>
          </w:tcPr>
          <w:p w14:paraId="00F89A9F" w14:textId="77777777" w:rsidR="003468C1" w:rsidRPr="00902CB2" w:rsidRDefault="003468C1" w:rsidP="00DC7358">
            <w:pPr>
              <w:rPr>
                <w:sz w:val="18"/>
                <w:szCs w:val="18"/>
              </w:rPr>
            </w:pPr>
            <w:r>
              <w:rPr>
                <w:sz w:val="18"/>
                <w:szCs w:val="18"/>
              </w:rPr>
              <w:t>1244</w:t>
            </w:r>
          </w:p>
        </w:tc>
        <w:tc>
          <w:tcPr>
            <w:tcW w:w="3316" w:type="dxa"/>
          </w:tcPr>
          <w:p w14:paraId="5C508407" w14:textId="77777777" w:rsidR="003468C1" w:rsidRPr="00902CB2" w:rsidRDefault="003468C1" w:rsidP="00DC7358">
            <w:pPr>
              <w:rPr>
                <w:sz w:val="18"/>
                <w:szCs w:val="18"/>
              </w:rPr>
            </w:pPr>
            <w:r>
              <w:rPr>
                <w:sz w:val="18"/>
                <w:szCs w:val="18"/>
              </w:rPr>
              <w:t>Vehículos y Equipo de Transporte</w:t>
            </w:r>
          </w:p>
        </w:tc>
        <w:tc>
          <w:tcPr>
            <w:tcW w:w="2693" w:type="dxa"/>
          </w:tcPr>
          <w:p w14:paraId="17E5D837" w14:textId="7D96D049" w:rsidR="003468C1" w:rsidRPr="00902CB2" w:rsidRDefault="003468C1" w:rsidP="00DC7358">
            <w:pPr>
              <w:rPr>
                <w:sz w:val="18"/>
                <w:szCs w:val="18"/>
              </w:rPr>
            </w:pPr>
            <w:r>
              <w:rPr>
                <w:sz w:val="18"/>
                <w:szCs w:val="18"/>
              </w:rPr>
              <w:t>$  4,</w:t>
            </w:r>
            <w:r w:rsidR="00852916">
              <w:rPr>
                <w:sz w:val="18"/>
                <w:szCs w:val="18"/>
              </w:rPr>
              <w:t>780,423.00</w:t>
            </w:r>
          </w:p>
        </w:tc>
      </w:tr>
      <w:tr w:rsidR="003468C1" w14:paraId="1E160033" w14:textId="77777777" w:rsidTr="00E31259">
        <w:tc>
          <w:tcPr>
            <w:tcW w:w="1477" w:type="dxa"/>
          </w:tcPr>
          <w:p w14:paraId="7F7D42E7" w14:textId="42EE0ECE" w:rsidR="003468C1" w:rsidRPr="00246FF1" w:rsidRDefault="003468C1" w:rsidP="00DC7358">
            <w:pPr>
              <w:rPr>
                <w:sz w:val="18"/>
                <w:szCs w:val="18"/>
              </w:rPr>
            </w:pPr>
            <w:r w:rsidRPr="00246FF1">
              <w:rPr>
                <w:sz w:val="18"/>
                <w:szCs w:val="18"/>
              </w:rPr>
              <w:t>1246</w:t>
            </w:r>
            <w:r w:rsidR="00852916">
              <w:rPr>
                <w:sz w:val="18"/>
                <w:szCs w:val="18"/>
              </w:rPr>
              <w:t>-4-56401</w:t>
            </w:r>
          </w:p>
        </w:tc>
        <w:tc>
          <w:tcPr>
            <w:tcW w:w="3316" w:type="dxa"/>
          </w:tcPr>
          <w:p w14:paraId="037C9008" w14:textId="2BFF0180" w:rsidR="003468C1" w:rsidRPr="00246FF1" w:rsidRDefault="00852916" w:rsidP="00DC7358">
            <w:pPr>
              <w:rPr>
                <w:sz w:val="18"/>
                <w:szCs w:val="18"/>
              </w:rPr>
            </w:pPr>
            <w:r>
              <w:rPr>
                <w:sz w:val="18"/>
                <w:szCs w:val="18"/>
              </w:rPr>
              <w:t>Sistemas de aire acondicionado, calefacciones y de refrigeración</w:t>
            </w:r>
          </w:p>
        </w:tc>
        <w:tc>
          <w:tcPr>
            <w:tcW w:w="2693" w:type="dxa"/>
          </w:tcPr>
          <w:p w14:paraId="5CAE3CF9" w14:textId="35C37238" w:rsidR="003468C1" w:rsidRPr="00CA743F" w:rsidRDefault="003468C1" w:rsidP="00DC7358">
            <w:pPr>
              <w:rPr>
                <w:sz w:val="18"/>
                <w:szCs w:val="18"/>
              </w:rPr>
            </w:pPr>
            <w:r w:rsidRPr="00CA743F">
              <w:rPr>
                <w:sz w:val="18"/>
                <w:szCs w:val="18"/>
              </w:rPr>
              <w:t xml:space="preserve">$     </w:t>
            </w:r>
            <w:r w:rsidR="0005287E">
              <w:rPr>
                <w:sz w:val="18"/>
                <w:szCs w:val="18"/>
              </w:rPr>
              <w:t>255,745.56</w:t>
            </w:r>
          </w:p>
        </w:tc>
      </w:tr>
      <w:tr w:rsidR="003468C1" w14:paraId="676652AD" w14:textId="77777777" w:rsidTr="00E31259">
        <w:tc>
          <w:tcPr>
            <w:tcW w:w="1477" w:type="dxa"/>
            <w:tcBorders>
              <w:bottom w:val="single" w:sz="4" w:space="0" w:color="auto"/>
            </w:tcBorders>
          </w:tcPr>
          <w:p w14:paraId="4D126D5B" w14:textId="77777777" w:rsidR="003468C1" w:rsidRPr="00246FF1" w:rsidRDefault="003468C1" w:rsidP="00DC7358">
            <w:pPr>
              <w:rPr>
                <w:sz w:val="18"/>
                <w:szCs w:val="18"/>
              </w:rPr>
            </w:pPr>
            <w:r w:rsidRPr="00246FF1">
              <w:rPr>
                <w:sz w:val="18"/>
                <w:szCs w:val="18"/>
              </w:rPr>
              <w:t>1247</w:t>
            </w:r>
          </w:p>
        </w:tc>
        <w:tc>
          <w:tcPr>
            <w:tcW w:w="3316" w:type="dxa"/>
            <w:tcBorders>
              <w:bottom w:val="single" w:sz="4" w:space="0" w:color="auto"/>
            </w:tcBorders>
          </w:tcPr>
          <w:p w14:paraId="56FA2B2D" w14:textId="77777777" w:rsidR="003468C1" w:rsidRPr="00246FF1" w:rsidRDefault="003468C1" w:rsidP="00DC7358">
            <w:pPr>
              <w:rPr>
                <w:sz w:val="18"/>
                <w:szCs w:val="18"/>
              </w:rPr>
            </w:pPr>
            <w:r w:rsidRPr="00246FF1">
              <w:rPr>
                <w:sz w:val="18"/>
                <w:szCs w:val="18"/>
              </w:rPr>
              <w:t>Colecciones, Obras de Arte y Objetos Valiosos</w:t>
            </w:r>
          </w:p>
        </w:tc>
        <w:tc>
          <w:tcPr>
            <w:tcW w:w="2693" w:type="dxa"/>
          </w:tcPr>
          <w:p w14:paraId="5657457F" w14:textId="77777777" w:rsidR="003468C1" w:rsidRPr="00246FF1" w:rsidRDefault="003468C1" w:rsidP="00DC7358">
            <w:pPr>
              <w:rPr>
                <w:sz w:val="18"/>
                <w:szCs w:val="18"/>
              </w:rPr>
            </w:pPr>
            <w:r w:rsidRPr="00246FF1">
              <w:rPr>
                <w:sz w:val="18"/>
                <w:szCs w:val="18"/>
              </w:rPr>
              <w:t>$        17,938.00</w:t>
            </w:r>
          </w:p>
        </w:tc>
      </w:tr>
      <w:tr w:rsidR="003468C1" w14:paraId="21D188A9" w14:textId="77777777" w:rsidTr="00E31259">
        <w:trPr>
          <w:trHeight w:val="543"/>
        </w:trPr>
        <w:tc>
          <w:tcPr>
            <w:tcW w:w="1477" w:type="dxa"/>
          </w:tcPr>
          <w:p w14:paraId="5B7EA644" w14:textId="77777777" w:rsidR="003468C1" w:rsidRPr="00246FF1" w:rsidRDefault="003468C1" w:rsidP="00DC7358">
            <w:pPr>
              <w:rPr>
                <w:sz w:val="18"/>
                <w:szCs w:val="18"/>
              </w:rPr>
            </w:pPr>
          </w:p>
        </w:tc>
        <w:tc>
          <w:tcPr>
            <w:tcW w:w="3316" w:type="dxa"/>
            <w:tcBorders>
              <w:right w:val="nil"/>
            </w:tcBorders>
          </w:tcPr>
          <w:p w14:paraId="24BD5C5E" w14:textId="77777777" w:rsidR="003468C1" w:rsidRPr="00ED5725" w:rsidRDefault="003468C1" w:rsidP="00DC7358">
            <w:pPr>
              <w:rPr>
                <w:b/>
                <w:sz w:val="18"/>
                <w:szCs w:val="18"/>
              </w:rPr>
            </w:pPr>
            <w:r w:rsidRPr="00ED5725">
              <w:rPr>
                <w:b/>
                <w:sz w:val="18"/>
                <w:szCs w:val="18"/>
              </w:rPr>
              <w:t xml:space="preserve">TOTAL                                             </w:t>
            </w:r>
          </w:p>
        </w:tc>
        <w:tc>
          <w:tcPr>
            <w:tcW w:w="2693" w:type="dxa"/>
            <w:tcBorders>
              <w:left w:val="nil"/>
            </w:tcBorders>
          </w:tcPr>
          <w:p w14:paraId="0F8D3793" w14:textId="39841282" w:rsidR="003468C1" w:rsidRPr="00ED5725" w:rsidRDefault="003468C1" w:rsidP="00DC7358">
            <w:pPr>
              <w:rPr>
                <w:b/>
                <w:sz w:val="18"/>
                <w:szCs w:val="18"/>
              </w:rPr>
            </w:pPr>
            <w:r w:rsidRPr="00ED5725">
              <w:rPr>
                <w:b/>
                <w:sz w:val="18"/>
                <w:szCs w:val="18"/>
              </w:rPr>
              <w:t xml:space="preserve">$ </w:t>
            </w:r>
            <w:r w:rsidR="00E31259">
              <w:rPr>
                <w:b/>
                <w:sz w:val="18"/>
                <w:szCs w:val="18"/>
              </w:rPr>
              <w:t>13,265,598.77</w:t>
            </w:r>
          </w:p>
        </w:tc>
      </w:tr>
    </w:tbl>
    <w:p w14:paraId="7E746CFE" w14:textId="77777777" w:rsidR="00410636" w:rsidRDefault="00410636" w:rsidP="00410636">
      <w:pPr>
        <w:jc w:val="both"/>
        <w:rPr>
          <w:sz w:val="24"/>
          <w:szCs w:val="24"/>
          <w:highlight w:val="yellow"/>
        </w:rPr>
      </w:pPr>
    </w:p>
    <w:p w14:paraId="1C9AAAE2" w14:textId="3D7136AA" w:rsidR="003468C1" w:rsidRPr="003468C1" w:rsidRDefault="003468C1" w:rsidP="003468C1">
      <w:pPr>
        <w:jc w:val="both"/>
        <w:rPr>
          <w:sz w:val="24"/>
          <w:szCs w:val="24"/>
        </w:rPr>
      </w:pPr>
      <w:r>
        <w:rPr>
          <w:sz w:val="24"/>
          <w:szCs w:val="24"/>
        </w:rPr>
        <w:t>Disminuye el saldo debido a la reclasificación</w:t>
      </w:r>
      <w:r w:rsidRPr="003468C1">
        <w:rPr>
          <w:sz w:val="24"/>
          <w:szCs w:val="24"/>
        </w:rPr>
        <w:t xml:space="preserve"> de las cuentas </w:t>
      </w:r>
      <w:r w:rsidRPr="003468C1">
        <w:rPr>
          <w:b/>
          <w:sz w:val="24"/>
          <w:szCs w:val="24"/>
        </w:rPr>
        <w:t>12141-1-51101 de Mobiliario</w:t>
      </w:r>
      <w:r w:rsidRPr="003468C1">
        <w:rPr>
          <w:sz w:val="24"/>
          <w:szCs w:val="24"/>
        </w:rPr>
        <w:t xml:space="preserve">, dicha reclasificación de debe a que el mueble para el salón de plenos no fue entregado por parte del proveedor Roberto Omar Sandoval, dicha compra corresponde al diciembre 2018 por importe de $ 75,400.00 (setenta y cinco mil cuatrocientos pesos 00/100 M.N.), se dio vista al Órgano de Control Interno para su </w:t>
      </w:r>
      <w:r w:rsidR="00062EFA" w:rsidRPr="003468C1">
        <w:rPr>
          <w:sz w:val="24"/>
          <w:szCs w:val="24"/>
        </w:rPr>
        <w:t>trámite</w:t>
      </w:r>
      <w:r w:rsidRPr="003468C1">
        <w:rPr>
          <w:sz w:val="24"/>
          <w:szCs w:val="24"/>
        </w:rPr>
        <w:t xml:space="preserve"> correspondiente.</w:t>
      </w:r>
    </w:p>
    <w:p w14:paraId="7AD608D6" w14:textId="001DF9F3" w:rsidR="00C97DCD" w:rsidRDefault="00C97DCD" w:rsidP="00410636">
      <w:pPr>
        <w:jc w:val="both"/>
        <w:rPr>
          <w:b/>
          <w:sz w:val="24"/>
          <w:szCs w:val="24"/>
        </w:rPr>
      </w:pPr>
      <w:r>
        <w:rPr>
          <w:b/>
          <w:sz w:val="24"/>
          <w:szCs w:val="24"/>
        </w:rPr>
        <w:t>NOTA V</w:t>
      </w:r>
    </w:p>
    <w:p w14:paraId="486DA8C2" w14:textId="77777777" w:rsidR="00410636" w:rsidRDefault="00410636" w:rsidP="00410636">
      <w:pPr>
        <w:jc w:val="both"/>
        <w:rPr>
          <w:b/>
          <w:sz w:val="24"/>
          <w:szCs w:val="24"/>
        </w:rPr>
      </w:pPr>
      <w:r>
        <w:rPr>
          <w:b/>
          <w:sz w:val="24"/>
          <w:szCs w:val="24"/>
        </w:rPr>
        <w:t>BIENES INTANGIBLES</w:t>
      </w:r>
    </w:p>
    <w:p w14:paraId="124B1A4D" w14:textId="3593000E" w:rsidR="003468C1" w:rsidRPr="003468C1" w:rsidRDefault="003468C1" w:rsidP="00410636">
      <w:pPr>
        <w:jc w:val="both"/>
        <w:rPr>
          <w:sz w:val="24"/>
          <w:szCs w:val="24"/>
        </w:rPr>
      </w:pPr>
      <w:r w:rsidRPr="003468C1">
        <w:rPr>
          <w:sz w:val="24"/>
          <w:szCs w:val="24"/>
        </w:rPr>
        <w:t xml:space="preserve">Al cierre del ejercicio presenta un saldo </w:t>
      </w:r>
    </w:p>
    <w:tbl>
      <w:tblPr>
        <w:tblStyle w:val="Tablaconcuadrcula"/>
        <w:tblW w:w="0" w:type="auto"/>
        <w:tblInd w:w="560" w:type="dxa"/>
        <w:tblLayout w:type="fixed"/>
        <w:tblLook w:val="04A0" w:firstRow="1" w:lastRow="0" w:firstColumn="1" w:lastColumn="0" w:noHBand="0" w:noVBand="1"/>
      </w:tblPr>
      <w:tblGrid>
        <w:gridCol w:w="1477"/>
        <w:gridCol w:w="2182"/>
        <w:gridCol w:w="1843"/>
      </w:tblGrid>
      <w:tr w:rsidR="00410636" w:rsidRPr="00902CB2" w14:paraId="42127687" w14:textId="77777777" w:rsidTr="00DC7358">
        <w:tc>
          <w:tcPr>
            <w:tcW w:w="1477" w:type="dxa"/>
          </w:tcPr>
          <w:p w14:paraId="31EFED6C" w14:textId="77777777" w:rsidR="00410636" w:rsidRPr="00902CB2" w:rsidRDefault="00410636" w:rsidP="00DC7358">
            <w:pPr>
              <w:jc w:val="center"/>
              <w:rPr>
                <w:b/>
                <w:sz w:val="18"/>
                <w:szCs w:val="18"/>
              </w:rPr>
            </w:pPr>
            <w:r w:rsidRPr="00902CB2">
              <w:rPr>
                <w:b/>
                <w:sz w:val="18"/>
                <w:szCs w:val="18"/>
              </w:rPr>
              <w:t>LISTA DE CUENTAS</w:t>
            </w:r>
          </w:p>
        </w:tc>
        <w:tc>
          <w:tcPr>
            <w:tcW w:w="2182" w:type="dxa"/>
          </w:tcPr>
          <w:p w14:paraId="5C7424FF" w14:textId="77777777" w:rsidR="00410636" w:rsidRPr="00902CB2" w:rsidRDefault="00410636" w:rsidP="00DC7358">
            <w:pPr>
              <w:jc w:val="center"/>
              <w:rPr>
                <w:b/>
                <w:sz w:val="18"/>
                <w:szCs w:val="18"/>
              </w:rPr>
            </w:pPr>
            <w:r w:rsidRPr="00902CB2">
              <w:rPr>
                <w:b/>
                <w:sz w:val="18"/>
                <w:szCs w:val="18"/>
              </w:rPr>
              <w:t xml:space="preserve">BIENES </w:t>
            </w:r>
            <w:r>
              <w:rPr>
                <w:b/>
                <w:sz w:val="18"/>
                <w:szCs w:val="18"/>
              </w:rPr>
              <w:t>INTANGIBLES</w:t>
            </w:r>
          </w:p>
        </w:tc>
        <w:tc>
          <w:tcPr>
            <w:tcW w:w="1843" w:type="dxa"/>
          </w:tcPr>
          <w:p w14:paraId="6EBC1F87" w14:textId="77777777" w:rsidR="00410636" w:rsidRPr="00902CB2" w:rsidRDefault="00410636" w:rsidP="00DC7358">
            <w:pPr>
              <w:jc w:val="center"/>
              <w:rPr>
                <w:b/>
                <w:sz w:val="18"/>
                <w:szCs w:val="18"/>
              </w:rPr>
            </w:pPr>
            <w:r w:rsidRPr="00902CB2">
              <w:rPr>
                <w:b/>
                <w:sz w:val="18"/>
                <w:szCs w:val="18"/>
              </w:rPr>
              <w:t>SALDO</w:t>
            </w:r>
          </w:p>
        </w:tc>
      </w:tr>
      <w:tr w:rsidR="00410636" w:rsidRPr="00902CB2" w14:paraId="26E21234" w14:textId="77777777" w:rsidTr="00DC7358">
        <w:tc>
          <w:tcPr>
            <w:tcW w:w="1477" w:type="dxa"/>
          </w:tcPr>
          <w:p w14:paraId="5959F5E1" w14:textId="77777777" w:rsidR="00410636" w:rsidRPr="00902CB2" w:rsidRDefault="00410636" w:rsidP="00DC7358">
            <w:pPr>
              <w:rPr>
                <w:sz w:val="18"/>
                <w:szCs w:val="18"/>
              </w:rPr>
            </w:pPr>
            <w:r>
              <w:rPr>
                <w:sz w:val="18"/>
                <w:szCs w:val="18"/>
              </w:rPr>
              <w:t>125</w:t>
            </w:r>
            <w:r w:rsidRPr="00902CB2">
              <w:rPr>
                <w:sz w:val="18"/>
                <w:szCs w:val="18"/>
              </w:rPr>
              <w:t>1</w:t>
            </w:r>
          </w:p>
        </w:tc>
        <w:tc>
          <w:tcPr>
            <w:tcW w:w="2182" w:type="dxa"/>
          </w:tcPr>
          <w:p w14:paraId="6B3A9499" w14:textId="77777777" w:rsidR="00410636" w:rsidRPr="006B380E" w:rsidRDefault="00410636" w:rsidP="00DC7358">
            <w:pPr>
              <w:rPr>
                <w:sz w:val="18"/>
                <w:szCs w:val="18"/>
              </w:rPr>
            </w:pPr>
            <w:r w:rsidRPr="006B380E">
              <w:rPr>
                <w:sz w:val="18"/>
                <w:szCs w:val="18"/>
              </w:rPr>
              <w:t>Softaware</w:t>
            </w:r>
          </w:p>
        </w:tc>
        <w:tc>
          <w:tcPr>
            <w:tcW w:w="1843" w:type="dxa"/>
          </w:tcPr>
          <w:p w14:paraId="4163A5F2" w14:textId="77777777" w:rsidR="00410636" w:rsidRPr="00902CB2" w:rsidRDefault="00410636" w:rsidP="00DC7358">
            <w:pPr>
              <w:rPr>
                <w:sz w:val="18"/>
                <w:szCs w:val="18"/>
              </w:rPr>
            </w:pPr>
            <w:r w:rsidRPr="00902CB2">
              <w:rPr>
                <w:sz w:val="18"/>
                <w:szCs w:val="18"/>
              </w:rPr>
              <w:t xml:space="preserve">$ </w:t>
            </w:r>
            <w:r>
              <w:rPr>
                <w:sz w:val="18"/>
                <w:szCs w:val="18"/>
              </w:rPr>
              <w:t>33,932.40</w:t>
            </w:r>
          </w:p>
        </w:tc>
      </w:tr>
    </w:tbl>
    <w:p w14:paraId="49E10DD6" w14:textId="77777777" w:rsidR="00410636" w:rsidRDefault="00410636" w:rsidP="00410636">
      <w:pPr>
        <w:jc w:val="both"/>
        <w:rPr>
          <w:b/>
          <w:sz w:val="24"/>
          <w:szCs w:val="24"/>
        </w:rPr>
      </w:pPr>
    </w:p>
    <w:p w14:paraId="664CF239" w14:textId="393145FB" w:rsidR="003468C1" w:rsidRDefault="003468C1" w:rsidP="00410636">
      <w:pPr>
        <w:jc w:val="both"/>
        <w:rPr>
          <w:sz w:val="24"/>
          <w:szCs w:val="24"/>
        </w:rPr>
      </w:pPr>
      <w:r>
        <w:rPr>
          <w:sz w:val="24"/>
          <w:szCs w:val="24"/>
        </w:rPr>
        <w:t>Disminuyo del saldo de la cuenta debido a la reclasificación de la cuenta</w:t>
      </w:r>
      <w:r w:rsidRPr="00E5088C">
        <w:rPr>
          <w:sz w:val="24"/>
          <w:szCs w:val="24"/>
        </w:rPr>
        <w:t xml:space="preserve"> </w:t>
      </w:r>
      <w:r w:rsidRPr="00E5088C">
        <w:rPr>
          <w:b/>
          <w:sz w:val="24"/>
          <w:szCs w:val="24"/>
        </w:rPr>
        <w:t>12151-1-59101 Software</w:t>
      </w:r>
      <w:r w:rsidRPr="00E5088C">
        <w:rPr>
          <w:sz w:val="24"/>
          <w:szCs w:val="24"/>
        </w:rPr>
        <w:t xml:space="preserve"> Administrativo debido a que no fue desarrollo </w:t>
      </w:r>
      <w:r w:rsidR="001B324E" w:rsidRPr="00E5088C">
        <w:rPr>
          <w:sz w:val="24"/>
          <w:szCs w:val="24"/>
        </w:rPr>
        <w:t>softwares administrativos</w:t>
      </w:r>
      <w:r w:rsidRPr="00E5088C">
        <w:rPr>
          <w:sz w:val="24"/>
          <w:szCs w:val="24"/>
        </w:rPr>
        <w:t xml:space="preserve"> que fue pagado en el mes de diciembre 2019, por un importe de $290,000.00 (Doscientos noventa mil pesos 00/100 M.N), a la persona moral Z Visual S.A de C.V. se dio vista al Órgano de Control Interno, así mismo se encuentra en procedimiento legal</w:t>
      </w:r>
      <w:r>
        <w:rPr>
          <w:sz w:val="24"/>
          <w:szCs w:val="24"/>
        </w:rPr>
        <w:t xml:space="preserve">. </w:t>
      </w:r>
    </w:p>
    <w:p w14:paraId="3318E7AD" w14:textId="190A8AAA" w:rsidR="00474812" w:rsidRPr="00474812" w:rsidRDefault="00474812" w:rsidP="00410636">
      <w:pPr>
        <w:jc w:val="both"/>
        <w:rPr>
          <w:b/>
          <w:sz w:val="24"/>
          <w:szCs w:val="24"/>
          <w:u w:val="single"/>
        </w:rPr>
      </w:pPr>
      <w:r>
        <w:rPr>
          <w:b/>
          <w:sz w:val="24"/>
          <w:szCs w:val="24"/>
          <w:u w:val="single"/>
        </w:rPr>
        <w:t>NOTA V</w:t>
      </w:r>
      <w:r w:rsidR="00C97DCD">
        <w:rPr>
          <w:b/>
          <w:sz w:val="24"/>
          <w:szCs w:val="24"/>
          <w:u w:val="single"/>
        </w:rPr>
        <w:t>I</w:t>
      </w:r>
    </w:p>
    <w:p w14:paraId="7084B36F" w14:textId="710A54BC" w:rsidR="00DC59B2" w:rsidRPr="008D7BC8" w:rsidRDefault="00410636" w:rsidP="008D7BC8">
      <w:pPr>
        <w:jc w:val="both"/>
        <w:rPr>
          <w:b/>
          <w:sz w:val="24"/>
          <w:szCs w:val="24"/>
        </w:rPr>
      </w:pPr>
      <w:r w:rsidRPr="008D7BC8">
        <w:rPr>
          <w:b/>
          <w:sz w:val="24"/>
          <w:szCs w:val="24"/>
        </w:rPr>
        <w:t>ESTIMACIONES Y DETERIOROS</w:t>
      </w:r>
    </w:p>
    <w:p w14:paraId="61735186" w14:textId="77777777" w:rsidR="00410636" w:rsidRPr="00CA743F" w:rsidRDefault="00410636" w:rsidP="00410636">
      <w:pPr>
        <w:rPr>
          <w:sz w:val="24"/>
          <w:szCs w:val="24"/>
        </w:rPr>
      </w:pPr>
      <w:r w:rsidRPr="00C75F0D">
        <w:rPr>
          <w:sz w:val="24"/>
          <w:szCs w:val="24"/>
        </w:rPr>
        <w:t>A la fecha no se han realizado estimaciones ni registros de deterioros.</w:t>
      </w:r>
    </w:p>
    <w:p w14:paraId="402D5278" w14:textId="447655C1" w:rsidR="00612A4E" w:rsidRPr="00474812" w:rsidRDefault="00612A4E" w:rsidP="00612A4E">
      <w:pPr>
        <w:jc w:val="both"/>
        <w:rPr>
          <w:b/>
          <w:sz w:val="24"/>
          <w:szCs w:val="24"/>
          <w:u w:val="single"/>
        </w:rPr>
      </w:pPr>
      <w:r>
        <w:rPr>
          <w:b/>
          <w:sz w:val="24"/>
          <w:szCs w:val="24"/>
          <w:u w:val="single"/>
        </w:rPr>
        <w:t>NOTA VI</w:t>
      </w:r>
      <w:r w:rsidR="00C97DCD">
        <w:rPr>
          <w:b/>
          <w:sz w:val="24"/>
          <w:szCs w:val="24"/>
          <w:u w:val="single"/>
        </w:rPr>
        <w:t>I</w:t>
      </w:r>
    </w:p>
    <w:p w14:paraId="2A499D65" w14:textId="582B4BF1" w:rsidR="00DC59B2" w:rsidRPr="00C75F0D" w:rsidRDefault="000A3F17" w:rsidP="008D7BC8">
      <w:pPr>
        <w:rPr>
          <w:b/>
          <w:sz w:val="24"/>
          <w:szCs w:val="24"/>
        </w:rPr>
      </w:pPr>
      <w:r w:rsidRPr="00C75F0D">
        <w:rPr>
          <w:b/>
          <w:sz w:val="24"/>
          <w:szCs w:val="24"/>
        </w:rPr>
        <w:t>OTROS ACTIVOS</w:t>
      </w:r>
    </w:p>
    <w:p w14:paraId="533D6D07" w14:textId="77777777" w:rsidR="003468C1" w:rsidRPr="00C75F0D" w:rsidRDefault="003468C1" w:rsidP="003468C1">
      <w:pPr>
        <w:jc w:val="both"/>
        <w:rPr>
          <w:sz w:val="24"/>
          <w:szCs w:val="24"/>
        </w:rPr>
      </w:pPr>
      <w:r>
        <w:rPr>
          <w:sz w:val="24"/>
          <w:szCs w:val="24"/>
        </w:rPr>
        <w:t>El Órgano no presenta saldos, por este concepto al cierre del ejercicio</w:t>
      </w:r>
      <w:r w:rsidRPr="00C75F0D">
        <w:rPr>
          <w:sz w:val="24"/>
          <w:szCs w:val="24"/>
        </w:rPr>
        <w:t>.</w:t>
      </w:r>
    </w:p>
    <w:p w14:paraId="1D7110AA" w14:textId="77777777" w:rsidR="00DC59B2" w:rsidRPr="00C75F0D" w:rsidRDefault="00DC59B2" w:rsidP="00410636">
      <w:pPr>
        <w:jc w:val="center"/>
        <w:rPr>
          <w:b/>
          <w:sz w:val="24"/>
          <w:szCs w:val="24"/>
        </w:rPr>
      </w:pPr>
      <w:r w:rsidRPr="00C75F0D">
        <w:rPr>
          <w:b/>
          <w:sz w:val="24"/>
          <w:szCs w:val="24"/>
        </w:rPr>
        <w:t>PASIVO</w:t>
      </w:r>
    </w:p>
    <w:p w14:paraId="1E97C6AD" w14:textId="77777777" w:rsidR="003032AB" w:rsidRPr="007B4FEA" w:rsidRDefault="216C089F" w:rsidP="003032AB">
      <w:pPr>
        <w:spacing w:line="240" w:lineRule="auto"/>
        <w:ind w:left="708"/>
        <w:jc w:val="center"/>
        <w:rPr>
          <w:b/>
          <w:bCs/>
          <w:i/>
          <w:iCs/>
          <w:sz w:val="24"/>
          <w:szCs w:val="24"/>
        </w:rPr>
      </w:pPr>
      <w:r w:rsidRPr="007B4FEA">
        <w:rPr>
          <w:b/>
          <w:bCs/>
          <w:i/>
          <w:iCs/>
          <w:sz w:val="24"/>
          <w:szCs w:val="24"/>
        </w:rPr>
        <w:t xml:space="preserve">Cuentas por pagar con vencimiento menor o igual a 90 días al </w:t>
      </w:r>
    </w:p>
    <w:p w14:paraId="0F48C76A" w14:textId="734D16E6" w:rsidR="000F0738" w:rsidRPr="007B4FEA" w:rsidRDefault="001720BA" w:rsidP="003032AB">
      <w:pPr>
        <w:spacing w:line="240" w:lineRule="auto"/>
        <w:ind w:left="708"/>
        <w:jc w:val="center"/>
        <w:rPr>
          <w:b/>
          <w:bCs/>
          <w:i/>
          <w:iCs/>
          <w:sz w:val="24"/>
          <w:szCs w:val="24"/>
        </w:rPr>
      </w:pPr>
      <w:r w:rsidRPr="007B4FEA">
        <w:rPr>
          <w:b/>
          <w:i/>
          <w:sz w:val="24"/>
          <w:szCs w:val="24"/>
        </w:rPr>
        <w:t xml:space="preserve"> 3</w:t>
      </w:r>
      <w:r w:rsidR="00D3350D">
        <w:rPr>
          <w:b/>
          <w:i/>
          <w:sz w:val="24"/>
          <w:szCs w:val="24"/>
        </w:rPr>
        <w:t>1</w:t>
      </w:r>
      <w:r w:rsidRPr="007B4FEA">
        <w:rPr>
          <w:b/>
          <w:i/>
          <w:sz w:val="24"/>
          <w:szCs w:val="24"/>
        </w:rPr>
        <w:t xml:space="preserve"> de </w:t>
      </w:r>
      <w:r w:rsidR="00D3350D">
        <w:rPr>
          <w:b/>
          <w:i/>
          <w:sz w:val="24"/>
          <w:szCs w:val="24"/>
        </w:rPr>
        <w:t>diciembre</w:t>
      </w:r>
      <w:r w:rsidR="00976357" w:rsidRPr="007B4FEA">
        <w:rPr>
          <w:b/>
          <w:i/>
          <w:sz w:val="24"/>
          <w:szCs w:val="24"/>
        </w:rPr>
        <w:t xml:space="preserve"> </w:t>
      </w:r>
      <w:r w:rsidR="003A7FBF" w:rsidRPr="007B4FEA">
        <w:rPr>
          <w:b/>
          <w:i/>
          <w:sz w:val="24"/>
          <w:szCs w:val="24"/>
        </w:rPr>
        <w:t>de 2022</w:t>
      </w:r>
    </w:p>
    <w:tbl>
      <w:tblPr>
        <w:tblStyle w:val="Tablaconcuadrcula"/>
        <w:tblW w:w="8340" w:type="dxa"/>
        <w:tblInd w:w="-10" w:type="dxa"/>
        <w:tblLook w:val="04A0" w:firstRow="1" w:lastRow="0" w:firstColumn="1" w:lastColumn="0" w:noHBand="0" w:noVBand="1"/>
      </w:tblPr>
      <w:tblGrid>
        <w:gridCol w:w="6214"/>
        <w:gridCol w:w="2126"/>
      </w:tblGrid>
      <w:tr w:rsidR="008E02D8" w:rsidRPr="00F47E5C" w14:paraId="19A1DF57" w14:textId="77777777" w:rsidTr="001A2DA9">
        <w:trPr>
          <w:trHeight w:val="593"/>
        </w:trPr>
        <w:tc>
          <w:tcPr>
            <w:tcW w:w="6214" w:type="dxa"/>
            <w:tcBorders>
              <w:top w:val="single" w:sz="8" w:space="0" w:color="auto"/>
              <w:left w:val="single" w:sz="8" w:space="0" w:color="auto"/>
              <w:bottom w:val="nil"/>
              <w:right w:val="single" w:sz="8" w:space="0" w:color="auto"/>
            </w:tcBorders>
            <w:shd w:val="clear" w:color="auto" w:fill="auto"/>
            <w:vAlign w:val="center"/>
          </w:tcPr>
          <w:p w14:paraId="5F43E06E" w14:textId="5575A3EE" w:rsidR="008E02D8" w:rsidRPr="007B4FEA" w:rsidRDefault="008E02D8" w:rsidP="0008208E">
            <w:pPr>
              <w:rPr>
                <w:sz w:val="24"/>
                <w:szCs w:val="24"/>
              </w:rPr>
            </w:pPr>
            <w:r w:rsidRPr="007B4FEA">
              <w:rPr>
                <w:rFonts w:ascii="Calibri" w:hAnsi="Calibri" w:cs="Calibri"/>
                <w:color w:val="000000"/>
              </w:rPr>
              <w:t xml:space="preserve">Retenciones de I.S.R. sobre sueldos y salarios (I.S.P.T.) </w:t>
            </w:r>
            <w:r w:rsidR="003A456E" w:rsidRPr="007B4FEA">
              <w:rPr>
                <w:rFonts w:ascii="Calibri" w:hAnsi="Calibri" w:cs="Calibri"/>
                <w:color w:val="000000"/>
              </w:rPr>
              <w:t>al 3</w:t>
            </w:r>
            <w:r w:rsidR="00936993">
              <w:rPr>
                <w:rFonts w:ascii="Calibri" w:hAnsi="Calibri" w:cs="Calibri"/>
                <w:color w:val="000000"/>
              </w:rPr>
              <w:t>0 Noviembre</w:t>
            </w:r>
            <w:r w:rsidR="003A7FBF" w:rsidRPr="007B4FEA">
              <w:rPr>
                <w:rFonts w:ascii="Calibri" w:hAnsi="Calibri" w:cs="Calibri"/>
                <w:color w:val="000000"/>
              </w:rPr>
              <w:t xml:space="preserve"> 2022</w:t>
            </w:r>
          </w:p>
        </w:tc>
        <w:tc>
          <w:tcPr>
            <w:tcW w:w="2126" w:type="dxa"/>
            <w:tcBorders>
              <w:top w:val="single" w:sz="8" w:space="0" w:color="auto"/>
              <w:left w:val="single" w:sz="8" w:space="0" w:color="auto"/>
              <w:bottom w:val="single" w:sz="8" w:space="0" w:color="000000"/>
              <w:right w:val="single" w:sz="8" w:space="0" w:color="auto"/>
            </w:tcBorders>
            <w:shd w:val="clear" w:color="auto" w:fill="auto"/>
            <w:vAlign w:val="center"/>
          </w:tcPr>
          <w:p w14:paraId="581A7281" w14:textId="6A272779" w:rsidR="00A84CF9" w:rsidRPr="007B4FEA" w:rsidRDefault="0041717E" w:rsidP="008E02D8">
            <w:pPr>
              <w:rPr>
                <w:sz w:val="24"/>
                <w:szCs w:val="24"/>
              </w:rPr>
            </w:pPr>
            <w:r>
              <w:rPr>
                <w:sz w:val="24"/>
                <w:szCs w:val="24"/>
              </w:rPr>
              <w:t xml:space="preserve">$ </w:t>
            </w:r>
            <w:r w:rsidR="00F12A6B">
              <w:rPr>
                <w:sz w:val="24"/>
                <w:szCs w:val="24"/>
              </w:rPr>
              <w:t>2,513,285.26</w:t>
            </w:r>
          </w:p>
        </w:tc>
      </w:tr>
      <w:tr w:rsidR="00340E80" w:rsidRPr="00F47E5C" w14:paraId="5DF7ED22" w14:textId="77777777" w:rsidTr="001A2DA9">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0E99D450" w14:textId="6B02079F" w:rsidR="00340E80" w:rsidRPr="007B4FEA" w:rsidRDefault="00340E80" w:rsidP="008E02D8">
            <w:pPr>
              <w:rPr>
                <w:sz w:val="24"/>
                <w:szCs w:val="24"/>
              </w:rPr>
            </w:pPr>
            <w:r w:rsidRPr="007B4FEA">
              <w:rPr>
                <w:rFonts w:ascii="Calibri" w:hAnsi="Calibri" w:cs="Calibri"/>
                <w:color w:val="000000"/>
              </w:rPr>
              <w:t xml:space="preserve">Retenciones de I.S.R. por Asimilados a Salarios </w:t>
            </w:r>
          </w:p>
        </w:tc>
        <w:tc>
          <w:tcPr>
            <w:tcW w:w="2126" w:type="dxa"/>
            <w:tcBorders>
              <w:top w:val="nil"/>
              <w:left w:val="nil"/>
              <w:bottom w:val="single" w:sz="8" w:space="0" w:color="auto"/>
              <w:right w:val="single" w:sz="8" w:space="0" w:color="auto"/>
            </w:tcBorders>
            <w:shd w:val="clear" w:color="auto" w:fill="auto"/>
            <w:vAlign w:val="center"/>
          </w:tcPr>
          <w:p w14:paraId="7F4151F7" w14:textId="6C01E51D" w:rsidR="00340E80" w:rsidRPr="007B4FEA" w:rsidRDefault="0034555B" w:rsidP="00C618DE">
            <w:pPr>
              <w:rPr>
                <w:sz w:val="24"/>
                <w:szCs w:val="24"/>
              </w:rPr>
            </w:pPr>
            <w:r>
              <w:rPr>
                <w:sz w:val="24"/>
                <w:szCs w:val="24"/>
              </w:rPr>
              <w:t xml:space="preserve">$   </w:t>
            </w:r>
            <w:r w:rsidR="00936993">
              <w:rPr>
                <w:sz w:val="24"/>
                <w:szCs w:val="24"/>
              </w:rPr>
              <w:t xml:space="preserve">      </w:t>
            </w:r>
            <w:r w:rsidR="00F12A6B">
              <w:rPr>
                <w:sz w:val="24"/>
                <w:szCs w:val="24"/>
              </w:rPr>
              <w:t xml:space="preserve">   </w:t>
            </w:r>
            <w:r w:rsidR="00936993">
              <w:rPr>
                <w:sz w:val="24"/>
                <w:szCs w:val="24"/>
              </w:rPr>
              <w:t xml:space="preserve">    </w:t>
            </w:r>
            <w:r w:rsidR="00F12A6B">
              <w:rPr>
                <w:sz w:val="24"/>
                <w:szCs w:val="24"/>
              </w:rPr>
              <w:t>2.65</w:t>
            </w:r>
          </w:p>
        </w:tc>
      </w:tr>
      <w:tr w:rsidR="00340E80" w:rsidRPr="00F47E5C" w14:paraId="5390F2AB" w14:textId="77777777" w:rsidTr="001A2DA9">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1572CD84" w14:textId="6FFC025E" w:rsidR="00340E80" w:rsidRPr="007B4FEA" w:rsidRDefault="00340E80" w:rsidP="008E02D8">
            <w:pPr>
              <w:rPr>
                <w:sz w:val="24"/>
                <w:szCs w:val="24"/>
              </w:rPr>
            </w:pPr>
            <w:r w:rsidRPr="007B4FEA">
              <w:rPr>
                <w:rFonts w:ascii="Calibri" w:hAnsi="Calibri" w:cs="Calibri"/>
                <w:color w:val="000000"/>
              </w:rPr>
              <w:t>Retención 10% I.S.R. Honorarios</w:t>
            </w:r>
          </w:p>
        </w:tc>
        <w:tc>
          <w:tcPr>
            <w:tcW w:w="2126" w:type="dxa"/>
            <w:tcBorders>
              <w:top w:val="nil"/>
              <w:left w:val="nil"/>
              <w:bottom w:val="single" w:sz="8" w:space="0" w:color="auto"/>
              <w:right w:val="single" w:sz="8" w:space="0" w:color="auto"/>
            </w:tcBorders>
            <w:shd w:val="clear" w:color="auto" w:fill="auto"/>
            <w:vAlign w:val="center"/>
          </w:tcPr>
          <w:p w14:paraId="7042F3D4" w14:textId="7D23C1D0" w:rsidR="00C618DE" w:rsidRPr="00C618DE" w:rsidRDefault="0034555B" w:rsidP="008E02D8">
            <w:pPr>
              <w:rPr>
                <w:rFonts w:ascii="Calibri" w:hAnsi="Calibri" w:cs="Calibri"/>
                <w:color w:val="000000"/>
              </w:rPr>
            </w:pPr>
            <w:r>
              <w:rPr>
                <w:rFonts w:ascii="Calibri" w:hAnsi="Calibri" w:cs="Calibri"/>
                <w:color w:val="000000"/>
              </w:rPr>
              <w:t xml:space="preserve">$           </w:t>
            </w:r>
            <w:r w:rsidR="00F12A6B">
              <w:rPr>
                <w:rFonts w:ascii="Calibri" w:hAnsi="Calibri" w:cs="Calibri"/>
                <w:color w:val="000000"/>
              </w:rPr>
              <w:t>3,275.46</w:t>
            </w:r>
          </w:p>
        </w:tc>
      </w:tr>
      <w:tr w:rsidR="00974503" w:rsidRPr="00F47E5C" w14:paraId="3E72236E" w14:textId="77777777" w:rsidTr="001A2DA9">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226C0AB9" w14:textId="43DBCB30" w:rsidR="00974503" w:rsidRPr="007B4FEA" w:rsidRDefault="00974503" w:rsidP="008E02D8">
            <w:pPr>
              <w:rPr>
                <w:rFonts w:ascii="Calibri" w:hAnsi="Calibri" w:cs="Calibri"/>
                <w:color w:val="000000"/>
              </w:rPr>
            </w:pPr>
            <w:r>
              <w:rPr>
                <w:rFonts w:ascii="Calibri" w:hAnsi="Calibri" w:cs="Calibri"/>
                <w:color w:val="000000"/>
              </w:rPr>
              <w:t>Retención 1.25% I.S.R. Resisco</w:t>
            </w:r>
          </w:p>
        </w:tc>
        <w:tc>
          <w:tcPr>
            <w:tcW w:w="2126" w:type="dxa"/>
            <w:tcBorders>
              <w:top w:val="nil"/>
              <w:left w:val="nil"/>
              <w:bottom w:val="single" w:sz="8" w:space="0" w:color="auto"/>
              <w:right w:val="single" w:sz="8" w:space="0" w:color="auto"/>
            </w:tcBorders>
            <w:shd w:val="clear" w:color="auto" w:fill="auto"/>
            <w:vAlign w:val="center"/>
          </w:tcPr>
          <w:p w14:paraId="25E43280" w14:textId="5FCF42EB" w:rsidR="00974503" w:rsidRDefault="0034555B" w:rsidP="008E02D8">
            <w:pPr>
              <w:rPr>
                <w:rFonts w:ascii="Calibri" w:hAnsi="Calibri" w:cs="Calibri"/>
                <w:color w:val="000000"/>
              </w:rPr>
            </w:pPr>
            <w:r>
              <w:rPr>
                <w:rFonts w:ascii="Calibri" w:hAnsi="Calibri" w:cs="Calibri"/>
                <w:color w:val="000000"/>
              </w:rPr>
              <w:t xml:space="preserve">$           </w:t>
            </w:r>
          </w:p>
        </w:tc>
      </w:tr>
      <w:tr w:rsidR="00340E80" w:rsidRPr="00F47E5C" w14:paraId="195B1B0A" w14:textId="77777777" w:rsidTr="001A2DA9">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4EF16CC8" w14:textId="399A2CB3" w:rsidR="00340E80" w:rsidRPr="007B4FEA" w:rsidRDefault="00340E80" w:rsidP="008E02D8">
            <w:pPr>
              <w:rPr>
                <w:sz w:val="24"/>
                <w:szCs w:val="24"/>
              </w:rPr>
            </w:pPr>
            <w:r w:rsidRPr="007B4FEA">
              <w:rPr>
                <w:rFonts w:ascii="Calibri" w:hAnsi="Calibri" w:cs="Calibri"/>
                <w:color w:val="000000"/>
              </w:rPr>
              <w:t>Retenciones de I.S.R. sobre Arrendamiento</w:t>
            </w:r>
          </w:p>
        </w:tc>
        <w:tc>
          <w:tcPr>
            <w:tcW w:w="2126" w:type="dxa"/>
            <w:tcBorders>
              <w:top w:val="nil"/>
              <w:left w:val="nil"/>
              <w:bottom w:val="single" w:sz="8" w:space="0" w:color="auto"/>
              <w:right w:val="single" w:sz="8" w:space="0" w:color="auto"/>
            </w:tcBorders>
            <w:shd w:val="clear" w:color="auto" w:fill="auto"/>
            <w:vAlign w:val="center"/>
          </w:tcPr>
          <w:p w14:paraId="589C1809" w14:textId="78EE00EF" w:rsidR="00340E80" w:rsidRPr="007B4FEA" w:rsidRDefault="0034555B" w:rsidP="00340E80">
            <w:pPr>
              <w:rPr>
                <w:sz w:val="24"/>
                <w:szCs w:val="24"/>
              </w:rPr>
            </w:pPr>
            <w:r>
              <w:rPr>
                <w:sz w:val="24"/>
                <w:szCs w:val="24"/>
              </w:rPr>
              <w:t xml:space="preserve">$      </w:t>
            </w:r>
            <w:r w:rsidR="00F12A6B">
              <w:rPr>
                <w:sz w:val="24"/>
                <w:szCs w:val="24"/>
              </w:rPr>
              <w:t xml:space="preserve">  </w:t>
            </w:r>
            <w:r>
              <w:rPr>
                <w:sz w:val="24"/>
                <w:szCs w:val="24"/>
              </w:rPr>
              <w:t xml:space="preserve"> </w:t>
            </w:r>
            <w:r w:rsidR="00F12A6B">
              <w:rPr>
                <w:sz w:val="24"/>
                <w:szCs w:val="24"/>
              </w:rPr>
              <w:t>5,190.90</w:t>
            </w:r>
          </w:p>
        </w:tc>
      </w:tr>
      <w:tr w:rsidR="000F2034" w:rsidRPr="00F47E5C" w14:paraId="25E0F60A" w14:textId="77777777" w:rsidTr="001A2DA9">
        <w:trPr>
          <w:trHeight w:val="497"/>
        </w:trPr>
        <w:tc>
          <w:tcPr>
            <w:tcW w:w="6214" w:type="dxa"/>
            <w:tcBorders>
              <w:top w:val="nil"/>
              <w:left w:val="single" w:sz="8" w:space="0" w:color="auto"/>
              <w:bottom w:val="single" w:sz="8" w:space="0" w:color="auto"/>
              <w:right w:val="single" w:sz="8" w:space="0" w:color="auto"/>
            </w:tcBorders>
            <w:shd w:val="clear" w:color="auto" w:fill="auto"/>
            <w:vAlign w:val="center"/>
          </w:tcPr>
          <w:p w14:paraId="633F750A" w14:textId="37E941C2" w:rsidR="000F2034" w:rsidRPr="0021270C" w:rsidRDefault="000F2034" w:rsidP="005002AF">
            <w:pPr>
              <w:rPr>
                <w:rFonts w:ascii="Calibri" w:hAnsi="Calibri" w:cs="Calibri"/>
                <w:color w:val="000000"/>
              </w:rPr>
            </w:pPr>
            <w:r w:rsidRPr="0021270C">
              <w:rPr>
                <w:rFonts w:ascii="Calibri" w:hAnsi="Calibri" w:cs="Calibri"/>
                <w:color w:val="000000"/>
              </w:rPr>
              <w:lastRenderedPageBreak/>
              <w:t xml:space="preserve">IMSS para el Trabajador ( </w:t>
            </w:r>
            <w:r w:rsidR="00F12A6B">
              <w:rPr>
                <w:rFonts w:ascii="Calibri" w:hAnsi="Calibri" w:cs="Calibri"/>
                <w:color w:val="000000"/>
              </w:rPr>
              <w:t>diciembre</w:t>
            </w:r>
            <w:r w:rsidRPr="0021270C">
              <w:rPr>
                <w:rFonts w:ascii="Calibri" w:hAnsi="Calibri" w:cs="Calibri"/>
                <w:color w:val="000000"/>
              </w:rPr>
              <w:t xml:space="preserve"> 2022)</w:t>
            </w:r>
          </w:p>
        </w:tc>
        <w:tc>
          <w:tcPr>
            <w:tcW w:w="2126" w:type="dxa"/>
            <w:tcBorders>
              <w:top w:val="nil"/>
              <w:left w:val="nil"/>
              <w:bottom w:val="single" w:sz="8" w:space="0" w:color="auto"/>
              <w:right w:val="single" w:sz="8" w:space="0" w:color="auto"/>
            </w:tcBorders>
            <w:shd w:val="clear" w:color="auto" w:fill="auto"/>
            <w:vAlign w:val="center"/>
          </w:tcPr>
          <w:p w14:paraId="1479F60C" w14:textId="08D681A9" w:rsidR="000F2034" w:rsidRPr="005002AF" w:rsidRDefault="0034555B" w:rsidP="0008208E">
            <w:pPr>
              <w:rPr>
                <w:rFonts w:ascii="Calibri" w:hAnsi="Calibri" w:cs="Calibri"/>
              </w:rPr>
            </w:pPr>
            <w:r>
              <w:rPr>
                <w:rFonts w:ascii="Calibri" w:hAnsi="Calibri" w:cs="Calibri"/>
              </w:rPr>
              <w:t xml:space="preserve">$     </w:t>
            </w:r>
            <w:r w:rsidR="004339D0">
              <w:rPr>
                <w:rFonts w:ascii="Calibri" w:hAnsi="Calibri" w:cs="Calibri"/>
              </w:rPr>
              <w:t>79,552.65</w:t>
            </w:r>
          </w:p>
        </w:tc>
      </w:tr>
      <w:tr w:rsidR="000F2034" w:rsidRPr="00F47E5C" w14:paraId="07ECE6E8" w14:textId="77777777" w:rsidTr="001A2DA9">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498BF246" w14:textId="2EA67400" w:rsidR="000F2034" w:rsidRPr="0021270C" w:rsidRDefault="000F2034" w:rsidP="00D444B4">
            <w:pPr>
              <w:rPr>
                <w:rFonts w:ascii="Calibri" w:hAnsi="Calibri" w:cs="Calibri"/>
                <w:color w:val="000000"/>
              </w:rPr>
            </w:pPr>
            <w:r w:rsidRPr="0021270C">
              <w:rPr>
                <w:rFonts w:ascii="Calibri" w:hAnsi="Calibri" w:cs="Calibri"/>
                <w:color w:val="000000"/>
              </w:rPr>
              <w:t>Aportaciones Personales al R.C.V. (</w:t>
            </w:r>
            <w:r w:rsidR="004339D0">
              <w:rPr>
                <w:rFonts w:ascii="Calibri" w:hAnsi="Calibri" w:cs="Calibri"/>
                <w:color w:val="000000"/>
              </w:rPr>
              <w:t>N</w:t>
            </w:r>
            <w:r w:rsidR="000D7572">
              <w:rPr>
                <w:rFonts w:ascii="Calibri" w:hAnsi="Calibri" w:cs="Calibri"/>
                <w:color w:val="000000"/>
              </w:rPr>
              <w:t>oviembre</w:t>
            </w:r>
            <w:r w:rsidR="004339D0">
              <w:rPr>
                <w:rFonts w:ascii="Calibri" w:hAnsi="Calibri" w:cs="Calibri"/>
                <w:color w:val="000000"/>
              </w:rPr>
              <w:t xml:space="preserve"> - Diciembre</w:t>
            </w:r>
            <w:r w:rsidR="00C618DE">
              <w:rPr>
                <w:rFonts w:ascii="Calibri" w:hAnsi="Calibri" w:cs="Calibri"/>
                <w:color w:val="000000"/>
              </w:rPr>
              <w:t xml:space="preserve"> </w:t>
            </w:r>
            <w:r w:rsidRPr="0021270C">
              <w:rPr>
                <w:rFonts w:ascii="Calibri" w:hAnsi="Calibri" w:cs="Calibri"/>
                <w:color w:val="000000"/>
              </w:rPr>
              <w:t xml:space="preserve"> 2022)</w:t>
            </w:r>
          </w:p>
        </w:tc>
        <w:tc>
          <w:tcPr>
            <w:tcW w:w="2126" w:type="dxa"/>
            <w:tcBorders>
              <w:top w:val="nil"/>
              <w:left w:val="nil"/>
              <w:bottom w:val="single" w:sz="8" w:space="0" w:color="auto"/>
              <w:right w:val="single" w:sz="8" w:space="0" w:color="auto"/>
            </w:tcBorders>
            <w:shd w:val="clear" w:color="auto" w:fill="auto"/>
            <w:vAlign w:val="center"/>
          </w:tcPr>
          <w:p w14:paraId="18DA4099" w14:textId="61B6B355" w:rsidR="000F2034" w:rsidRPr="005002AF" w:rsidRDefault="0034555B" w:rsidP="005002AF">
            <w:pPr>
              <w:rPr>
                <w:rFonts w:ascii="Calibri" w:hAnsi="Calibri" w:cs="Calibri"/>
              </w:rPr>
            </w:pPr>
            <w:r>
              <w:rPr>
                <w:rFonts w:ascii="Calibri" w:hAnsi="Calibri" w:cs="Calibri"/>
              </w:rPr>
              <w:t>$     1</w:t>
            </w:r>
            <w:r w:rsidR="004339D0">
              <w:rPr>
                <w:rFonts w:ascii="Calibri" w:hAnsi="Calibri" w:cs="Calibri"/>
              </w:rPr>
              <w:t>13,146.18</w:t>
            </w:r>
          </w:p>
        </w:tc>
      </w:tr>
      <w:tr w:rsidR="00D444B4" w:rsidRPr="00F47E5C" w14:paraId="4F7241A4" w14:textId="77777777" w:rsidTr="001A2DA9">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2FA4E8FF" w14:textId="698FA9EB" w:rsidR="00D444B4" w:rsidRPr="0021270C" w:rsidRDefault="00D444B4" w:rsidP="000F2034">
            <w:pPr>
              <w:rPr>
                <w:rFonts w:ascii="Calibri" w:hAnsi="Calibri" w:cs="Calibri"/>
                <w:color w:val="000000"/>
              </w:rPr>
            </w:pPr>
            <w:r w:rsidRPr="0021270C">
              <w:rPr>
                <w:rFonts w:ascii="Calibri" w:hAnsi="Calibri" w:cs="Calibri"/>
                <w:color w:val="000000"/>
              </w:rPr>
              <w:t>Amortización a Préstamos a Corto Plazo</w:t>
            </w:r>
          </w:p>
        </w:tc>
        <w:tc>
          <w:tcPr>
            <w:tcW w:w="2126" w:type="dxa"/>
            <w:tcBorders>
              <w:top w:val="nil"/>
              <w:left w:val="nil"/>
              <w:bottom w:val="single" w:sz="8" w:space="0" w:color="auto"/>
              <w:right w:val="single" w:sz="8" w:space="0" w:color="auto"/>
            </w:tcBorders>
            <w:shd w:val="clear" w:color="auto" w:fill="auto"/>
            <w:vAlign w:val="center"/>
          </w:tcPr>
          <w:p w14:paraId="648B4F68" w14:textId="19C800B4" w:rsidR="00D444B4" w:rsidRPr="0021270C" w:rsidRDefault="004339D0" w:rsidP="007B4FEA">
            <w:pPr>
              <w:rPr>
                <w:rFonts w:ascii="Calibri" w:hAnsi="Calibri" w:cs="Calibri"/>
              </w:rPr>
            </w:pPr>
            <w:r>
              <w:rPr>
                <w:rFonts w:ascii="Calibri" w:hAnsi="Calibri" w:cs="Calibri"/>
              </w:rPr>
              <w:t>$               -0.12</w:t>
            </w:r>
          </w:p>
        </w:tc>
      </w:tr>
      <w:tr w:rsidR="000F2034" w:rsidRPr="00F47E5C" w14:paraId="3749C383" w14:textId="77777777" w:rsidTr="001A2DA9">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0FC6B0B1" w14:textId="4BDAB420" w:rsidR="000F2034" w:rsidRPr="0021270C" w:rsidRDefault="000F2034" w:rsidP="000F2034">
            <w:pPr>
              <w:rPr>
                <w:sz w:val="24"/>
                <w:szCs w:val="24"/>
              </w:rPr>
            </w:pPr>
            <w:r w:rsidRPr="0021270C">
              <w:rPr>
                <w:rFonts w:ascii="Calibri" w:hAnsi="Calibri" w:cs="Calibri"/>
                <w:color w:val="000000"/>
              </w:rPr>
              <w:t>Amortizaciones a Préstamos Hipotecarios</w:t>
            </w:r>
          </w:p>
        </w:tc>
        <w:tc>
          <w:tcPr>
            <w:tcW w:w="2126" w:type="dxa"/>
            <w:tcBorders>
              <w:top w:val="nil"/>
              <w:left w:val="nil"/>
              <w:bottom w:val="single" w:sz="8" w:space="0" w:color="auto"/>
              <w:right w:val="single" w:sz="8" w:space="0" w:color="auto"/>
            </w:tcBorders>
            <w:shd w:val="clear" w:color="auto" w:fill="auto"/>
            <w:vAlign w:val="center"/>
          </w:tcPr>
          <w:p w14:paraId="7F187D61" w14:textId="6DAFAF23" w:rsidR="000F2034" w:rsidRPr="0021270C" w:rsidRDefault="0034555B" w:rsidP="000F2034">
            <w:pPr>
              <w:rPr>
                <w:sz w:val="24"/>
                <w:szCs w:val="24"/>
              </w:rPr>
            </w:pPr>
            <w:r>
              <w:rPr>
                <w:sz w:val="24"/>
                <w:szCs w:val="24"/>
              </w:rPr>
              <w:t>$             -</w:t>
            </w:r>
          </w:p>
        </w:tc>
      </w:tr>
      <w:tr w:rsidR="000F2034" w:rsidRPr="00F47E5C" w14:paraId="3E0EFA7C" w14:textId="77777777" w:rsidTr="001A2DA9">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42902D8B" w14:textId="08ED9A15" w:rsidR="000F2034" w:rsidRPr="007B4FEA" w:rsidRDefault="000F2034" w:rsidP="000F2034">
            <w:pPr>
              <w:rPr>
                <w:sz w:val="24"/>
                <w:szCs w:val="24"/>
              </w:rPr>
            </w:pPr>
            <w:r w:rsidRPr="007B4FEA">
              <w:rPr>
                <w:rFonts w:ascii="Calibri" w:hAnsi="Calibri" w:cs="Calibri"/>
                <w:color w:val="000000"/>
              </w:rPr>
              <w:t>Amortizaciones a Préstamos de Garantía Real</w:t>
            </w:r>
          </w:p>
        </w:tc>
        <w:tc>
          <w:tcPr>
            <w:tcW w:w="2126" w:type="dxa"/>
            <w:tcBorders>
              <w:top w:val="nil"/>
              <w:left w:val="nil"/>
              <w:bottom w:val="single" w:sz="8" w:space="0" w:color="auto"/>
              <w:right w:val="single" w:sz="8" w:space="0" w:color="auto"/>
            </w:tcBorders>
            <w:shd w:val="clear" w:color="auto" w:fill="auto"/>
            <w:vAlign w:val="center"/>
          </w:tcPr>
          <w:p w14:paraId="30300A7C" w14:textId="00A98BC3" w:rsidR="000F2034" w:rsidRPr="007B4FEA" w:rsidRDefault="0034555B" w:rsidP="00D444B4">
            <w:pPr>
              <w:rPr>
                <w:rFonts w:ascii="Calibri" w:hAnsi="Calibri" w:cs="Calibri"/>
              </w:rPr>
            </w:pPr>
            <w:r>
              <w:rPr>
                <w:rFonts w:ascii="Calibri" w:hAnsi="Calibri" w:cs="Calibri"/>
              </w:rPr>
              <w:t xml:space="preserve">$      </w:t>
            </w:r>
            <w:r w:rsidR="004339D0">
              <w:rPr>
                <w:rFonts w:ascii="Calibri" w:hAnsi="Calibri" w:cs="Calibri"/>
              </w:rPr>
              <w:t xml:space="preserve">         -0.35</w:t>
            </w:r>
          </w:p>
        </w:tc>
      </w:tr>
      <w:tr w:rsidR="000F2034" w:rsidRPr="00F47E5C" w14:paraId="1F08CC77" w14:textId="77777777" w:rsidTr="001A2DA9">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19D23CE1" w14:textId="60056840" w:rsidR="000F2034" w:rsidRPr="007B4FEA" w:rsidRDefault="000F2034" w:rsidP="000F2034">
            <w:pPr>
              <w:rPr>
                <w:sz w:val="24"/>
                <w:szCs w:val="24"/>
              </w:rPr>
            </w:pPr>
            <w:r w:rsidRPr="007B4FEA">
              <w:rPr>
                <w:rFonts w:ascii="Calibri" w:hAnsi="Calibri" w:cs="Calibri"/>
                <w:color w:val="000000"/>
              </w:rPr>
              <w:t>Cuotas al Fondo de Pensiones</w:t>
            </w:r>
          </w:p>
        </w:tc>
        <w:tc>
          <w:tcPr>
            <w:tcW w:w="2126" w:type="dxa"/>
            <w:tcBorders>
              <w:top w:val="nil"/>
              <w:left w:val="nil"/>
              <w:bottom w:val="single" w:sz="8" w:space="0" w:color="auto"/>
              <w:right w:val="single" w:sz="8" w:space="0" w:color="auto"/>
            </w:tcBorders>
            <w:shd w:val="clear" w:color="auto" w:fill="auto"/>
            <w:vAlign w:val="center"/>
          </w:tcPr>
          <w:p w14:paraId="3176362B" w14:textId="39345AB0" w:rsidR="000F2034" w:rsidRPr="007B4FEA" w:rsidRDefault="0034555B" w:rsidP="00D444B4">
            <w:pPr>
              <w:rPr>
                <w:rFonts w:ascii="Calibri" w:hAnsi="Calibri" w:cs="Calibri"/>
              </w:rPr>
            </w:pPr>
            <w:r>
              <w:rPr>
                <w:rFonts w:ascii="Calibri" w:hAnsi="Calibri" w:cs="Calibri"/>
              </w:rPr>
              <w:t xml:space="preserve">$    </w:t>
            </w:r>
            <w:r w:rsidR="004339D0">
              <w:rPr>
                <w:rFonts w:ascii="Calibri" w:hAnsi="Calibri" w:cs="Calibri"/>
              </w:rPr>
              <w:t xml:space="preserve">         </w:t>
            </w:r>
            <w:r>
              <w:rPr>
                <w:rFonts w:ascii="Calibri" w:hAnsi="Calibri" w:cs="Calibri"/>
              </w:rPr>
              <w:t xml:space="preserve"> </w:t>
            </w:r>
            <w:r w:rsidR="004339D0">
              <w:rPr>
                <w:rFonts w:ascii="Calibri" w:hAnsi="Calibri" w:cs="Calibri"/>
              </w:rPr>
              <w:t>-81.36</w:t>
            </w:r>
          </w:p>
        </w:tc>
      </w:tr>
      <w:tr w:rsidR="00C67A99" w:rsidRPr="00F47E5C" w14:paraId="116AA03E" w14:textId="77777777" w:rsidTr="001A2DA9">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7A2CB97A" w14:textId="31705B57" w:rsidR="00C67A99" w:rsidRPr="007B4FEA" w:rsidRDefault="00C67A99" w:rsidP="00C67A99">
            <w:pPr>
              <w:rPr>
                <w:rFonts w:ascii="Calibri" w:hAnsi="Calibri" w:cs="Calibri"/>
                <w:color w:val="000000"/>
              </w:rPr>
            </w:pPr>
            <w:r w:rsidRPr="0008208E">
              <w:rPr>
                <w:rFonts w:ascii="Calibri" w:hAnsi="Calibri" w:cs="Calibri"/>
                <w:color w:val="000000"/>
              </w:rPr>
              <w:t>Aportaciones Personales al R.C.V. (</w:t>
            </w:r>
            <w:r>
              <w:rPr>
                <w:rFonts w:ascii="Calibri" w:hAnsi="Calibri" w:cs="Calibri"/>
                <w:color w:val="000000"/>
              </w:rPr>
              <w:t>Noviembre -Diciembre 2022</w:t>
            </w:r>
            <w:r w:rsidRPr="0008208E">
              <w:rPr>
                <w:rFonts w:ascii="Calibri" w:hAnsi="Calibri" w:cs="Calibri"/>
                <w:color w:val="000000"/>
              </w:rPr>
              <w:t>)</w:t>
            </w:r>
          </w:p>
        </w:tc>
        <w:tc>
          <w:tcPr>
            <w:tcW w:w="2126" w:type="dxa"/>
            <w:tcBorders>
              <w:top w:val="nil"/>
              <w:left w:val="nil"/>
              <w:bottom w:val="single" w:sz="8" w:space="0" w:color="auto"/>
              <w:right w:val="single" w:sz="8" w:space="0" w:color="auto"/>
            </w:tcBorders>
            <w:shd w:val="clear" w:color="auto" w:fill="auto"/>
            <w:vAlign w:val="center"/>
          </w:tcPr>
          <w:p w14:paraId="20D473C9" w14:textId="3E6CF36B" w:rsidR="00C67A99" w:rsidRDefault="00C67A99" w:rsidP="00C67A99">
            <w:pPr>
              <w:rPr>
                <w:rFonts w:ascii="Calibri" w:hAnsi="Calibri" w:cs="Calibri"/>
              </w:rPr>
            </w:pPr>
            <w:r>
              <w:rPr>
                <w:rFonts w:ascii="Calibri" w:hAnsi="Calibri" w:cs="Calibri"/>
                <w:color w:val="000000"/>
              </w:rPr>
              <w:t>$        498,869.77</w:t>
            </w:r>
          </w:p>
        </w:tc>
      </w:tr>
      <w:tr w:rsidR="00C67A99" w:rsidRPr="00F47E5C" w14:paraId="4D1098E6" w14:textId="77777777" w:rsidTr="001A2DA9">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15AEA555" w14:textId="727A7413" w:rsidR="00C67A99" w:rsidRPr="007B4FEA" w:rsidRDefault="00C67A99" w:rsidP="00C67A99">
            <w:pPr>
              <w:rPr>
                <w:rFonts w:ascii="Calibri" w:hAnsi="Calibri" w:cs="Calibri"/>
                <w:color w:val="000000"/>
              </w:rPr>
            </w:pPr>
            <w:r w:rsidRPr="0008208E">
              <w:rPr>
                <w:rFonts w:ascii="Calibri" w:hAnsi="Calibri" w:cs="Calibri"/>
                <w:color w:val="000000"/>
              </w:rPr>
              <w:t>Aportaciones al IMSS</w:t>
            </w:r>
            <w:r>
              <w:rPr>
                <w:rFonts w:ascii="Calibri" w:hAnsi="Calibri" w:cs="Calibri"/>
                <w:color w:val="000000"/>
              </w:rPr>
              <w:t xml:space="preserve"> </w:t>
            </w:r>
            <w:r w:rsidRPr="0008208E">
              <w:rPr>
                <w:rFonts w:ascii="Calibri" w:hAnsi="Calibri" w:cs="Calibri"/>
                <w:color w:val="000000"/>
              </w:rPr>
              <w:t>(</w:t>
            </w:r>
            <w:r>
              <w:rPr>
                <w:rFonts w:ascii="Calibri" w:hAnsi="Calibri" w:cs="Calibri"/>
                <w:color w:val="000000"/>
              </w:rPr>
              <w:t>diciembre 2022</w:t>
            </w:r>
            <w:r w:rsidRPr="0008208E">
              <w:rPr>
                <w:rFonts w:ascii="Calibri" w:hAnsi="Calibri" w:cs="Calibri"/>
                <w:color w:val="000000"/>
              </w:rPr>
              <w:t>)</w:t>
            </w:r>
          </w:p>
        </w:tc>
        <w:tc>
          <w:tcPr>
            <w:tcW w:w="2126" w:type="dxa"/>
            <w:tcBorders>
              <w:top w:val="nil"/>
              <w:left w:val="nil"/>
              <w:bottom w:val="single" w:sz="8" w:space="0" w:color="auto"/>
              <w:right w:val="single" w:sz="8" w:space="0" w:color="auto"/>
            </w:tcBorders>
            <w:shd w:val="clear" w:color="auto" w:fill="auto"/>
            <w:vAlign w:val="center"/>
          </w:tcPr>
          <w:p w14:paraId="68096FBD" w14:textId="5EC3FE87" w:rsidR="00C67A99" w:rsidRDefault="00C67A99" w:rsidP="00C67A99">
            <w:pPr>
              <w:rPr>
                <w:rFonts w:ascii="Calibri" w:hAnsi="Calibri" w:cs="Calibri"/>
              </w:rPr>
            </w:pPr>
            <w:r>
              <w:rPr>
                <w:rFonts w:ascii="Calibri" w:hAnsi="Calibri" w:cs="Calibri"/>
                <w:color w:val="000000"/>
              </w:rPr>
              <w:t>$        664,471.16</w:t>
            </w:r>
          </w:p>
        </w:tc>
      </w:tr>
      <w:tr w:rsidR="00C67A99" w:rsidRPr="00F47E5C" w14:paraId="39779095" w14:textId="77777777" w:rsidTr="001A2DA9">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4E04604F" w14:textId="61768A26" w:rsidR="00C67A99" w:rsidRPr="0008208E" w:rsidRDefault="00C67A99" w:rsidP="00C67A99">
            <w:pPr>
              <w:rPr>
                <w:sz w:val="24"/>
                <w:szCs w:val="24"/>
              </w:rPr>
            </w:pPr>
            <w:r w:rsidRPr="0008208E">
              <w:rPr>
                <w:rFonts w:ascii="Calibri" w:hAnsi="Calibri" w:cs="Calibri"/>
                <w:color w:val="000000"/>
              </w:rPr>
              <w:t>Impuesto sobre nómina (</w:t>
            </w:r>
            <w:r>
              <w:rPr>
                <w:rFonts w:ascii="Calibri" w:hAnsi="Calibri" w:cs="Calibri"/>
                <w:color w:val="000000"/>
              </w:rPr>
              <w:t>Diciembre 2022</w:t>
            </w:r>
            <w:r w:rsidRPr="0008208E">
              <w:rPr>
                <w:rFonts w:ascii="Calibri" w:hAnsi="Calibri" w:cs="Calibri"/>
                <w:color w:val="000000"/>
              </w:rPr>
              <w:t>)</w:t>
            </w:r>
          </w:p>
        </w:tc>
        <w:tc>
          <w:tcPr>
            <w:tcW w:w="2126" w:type="dxa"/>
            <w:tcBorders>
              <w:top w:val="nil"/>
              <w:left w:val="nil"/>
              <w:bottom w:val="single" w:sz="8" w:space="0" w:color="auto"/>
              <w:right w:val="single" w:sz="8" w:space="0" w:color="auto"/>
            </w:tcBorders>
            <w:shd w:val="clear" w:color="auto" w:fill="auto"/>
            <w:vAlign w:val="center"/>
          </w:tcPr>
          <w:p w14:paraId="18EF9017" w14:textId="7ED889C8" w:rsidR="00C67A99" w:rsidRPr="0008208E" w:rsidRDefault="00C67A99" w:rsidP="00C67A99">
            <w:pPr>
              <w:rPr>
                <w:rFonts w:ascii="Calibri" w:hAnsi="Calibri" w:cs="Calibri"/>
              </w:rPr>
            </w:pPr>
            <w:r w:rsidRPr="0008208E">
              <w:rPr>
                <w:rFonts w:ascii="Calibri" w:hAnsi="Calibri" w:cs="Calibri"/>
                <w:color w:val="000000"/>
              </w:rPr>
              <w:t xml:space="preserve">$       </w:t>
            </w:r>
            <w:r>
              <w:rPr>
                <w:rFonts w:ascii="Calibri" w:hAnsi="Calibri" w:cs="Calibri"/>
                <w:color w:val="000000"/>
              </w:rPr>
              <w:t xml:space="preserve"> 325,079.00</w:t>
            </w:r>
          </w:p>
        </w:tc>
      </w:tr>
      <w:tr w:rsidR="00C67A99" w:rsidRPr="00F47E5C" w14:paraId="273B93B5" w14:textId="77777777" w:rsidTr="001A2DA9">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2ADA124E" w14:textId="1A082F74" w:rsidR="00C67A99" w:rsidRPr="0008208E" w:rsidRDefault="00C67A99" w:rsidP="00C67A99">
            <w:pPr>
              <w:rPr>
                <w:rFonts w:ascii="Calibri" w:hAnsi="Calibri" w:cs="Calibri"/>
                <w:color w:val="000000"/>
              </w:rPr>
            </w:pPr>
            <w:r>
              <w:rPr>
                <w:rFonts w:ascii="Calibri" w:hAnsi="Calibri" w:cs="Calibri"/>
                <w:color w:val="000000"/>
              </w:rPr>
              <w:t>Inmobiliaria Rangel y Asociados S.A de C.V</w:t>
            </w:r>
          </w:p>
        </w:tc>
        <w:tc>
          <w:tcPr>
            <w:tcW w:w="2126" w:type="dxa"/>
            <w:tcBorders>
              <w:top w:val="nil"/>
              <w:left w:val="nil"/>
              <w:bottom w:val="single" w:sz="8" w:space="0" w:color="auto"/>
              <w:right w:val="single" w:sz="8" w:space="0" w:color="auto"/>
            </w:tcBorders>
            <w:shd w:val="clear" w:color="auto" w:fill="auto"/>
            <w:vAlign w:val="center"/>
          </w:tcPr>
          <w:p w14:paraId="0AFD01D2" w14:textId="7665475C" w:rsidR="00C67A99" w:rsidRPr="0008208E" w:rsidRDefault="00C67A99" w:rsidP="00C67A99">
            <w:pPr>
              <w:rPr>
                <w:rFonts w:ascii="Calibri" w:hAnsi="Calibri" w:cs="Calibri"/>
                <w:color w:val="000000"/>
              </w:rPr>
            </w:pPr>
            <w:r>
              <w:rPr>
                <w:rFonts w:ascii="Calibri" w:hAnsi="Calibri" w:cs="Calibri"/>
                <w:color w:val="000000"/>
              </w:rPr>
              <w:t>$        150,670.72</w:t>
            </w:r>
          </w:p>
        </w:tc>
      </w:tr>
      <w:tr w:rsidR="00C67A99" w:rsidRPr="00F47E5C" w14:paraId="64F82447" w14:textId="77777777" w:rsidTr="001A2DA9">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5421419A" w14:textId="555B7C24" w:rsidR="00C67A99" w:rsidRPr="0008208E" w:rsidRDefault="00C67A99" w:rsidP="00C67A99">
            <w:pPr>
              <w:rPr>
                <w:rFonts w:ascii="Calibri" w:hAnsi="Calibri" w:cs="Calibri"/>
                <w:color w:val="000000"/>
              </w:rPr>
            </w:pPr>
            <w:r w:rsidRPr="0008208E">
              <w:rPr>
                <w:rFonts w:ascii="Calibri" w:hAnsi="Calibri" w:cs="Calibri"/>
                <w:color w:val="000000"/>
              </w:rPr>
              <w:t>Impuesto sobre nómina (Correspondiente al ejercicio 2017)</w:t>
            </w:r>
          </w:p>
        </w:tc>
        <w:tc>
          <w:tcPr>
            <w:tcW w:w="2126" w:type="dxa"/>
            <w:tcBorders>
              <w:top w:val="nil"/>
              <w:left w:val="nil"/>
              <w:bottom w:val="single" w:sz="8" w:space="0" w:color="auto"/>
              <w:right w:val="single" w:sz="8" w:space="0" w:color="auto"/>
            </w:tcBorders>
            <w:shd w:val="clear" w:color="auto" w:fill="auto"/>
            <w:vAlign w:val="center"/>
          </w:tcPr>
          <w:p w14:paraId="1ADE8099" w14:textId="3ADA9A3B" w:rsidR="00C67A99" w:rsidRPr="0008208E" w:rsidRDefault="00C67A99" w:rsidP="00C67A99">
            <w:pPr>
              <w:rPr>
                <w:rFonts w:ascii="Calibri" w:hAnsi="Calibri" w:cs="Calibri"/>
                <w:color w:val="000000"/>
              </w:rPr>
            </w:pPr>
            <w:r w:rsidRPr="0008208E">
              <w:rPr>
                <w:rFonts w:ascii="Calibri" w:hAnsi="Calibri" w:cs="Calibri"/>
                <w:color w:val="000000"/>
              </w:rPr>
              <w:t>$       202,903.13</w:t>
            </w:r>
          </w:p>
        </w:tc>
      </w:tr>
      <w:tr w:rsidR="00C67A99" w:rsidRPr="00F47E5C" w14:paraId="4BACC3AA" w14:textId="77777777" w:rsidTr="001A2DA9">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5F54892B" w14:textId="26BE364F" w:rsidR="00C67A99" w:rsidRPr="0008208E" w:rsidRDefault="00C67A99" w:rsidP="00C67A99">
            <w:pPr>
              <w:rPr>
                <w:sz w:val="24"/>
                <w:szCs w:val="24"/>
              </w:rPr>
            </w:pPr>
            <w:r w:rsidRPr="0008208E">
              <w:rPr>
                <w:rFonts w:ascii="Calibri" w:hAnsi="Calibri" w:cs="Calibri"/>
                <w:color w:val="000000"/>
              </w:rPr>
              <w:t>IMSS para el Trabajador (Ejercicio 2017 )</w:t>
            </w:r>
          </w:p>
        </w:tc>
        <w:tc>
          <w:tcPr>
            <w:tcW w:w="2126" w:type="dxa"/>
            <w:tcBorders>
              <w:top w:val="nil"/>
              <w:left w:val="nil"/>
              <w:bottom w:val="single" w:sz="8" w:space="0" w:color="auto"/>
              <w:right w:val="single" w:sz="8" w:space="0" w:color="auto"/>
            </w:tcBorders>
            <w:shd w:val="clear" w:color="auto" w:fill="auto"/>
            <w:vAlign w:val="center"/>
          </w:tcPr>
          <w:p w14:paraId="491F2A76" w14:textId="4B04FEBA" w:rsidR="00C67A99" w:rsidRPr="0008208E" w:rsidRDefault="00C67A99" w:rsidP="00C67A99">
            <w:pPr>
              <w:rPr>
                <w:rFonts w:ascii="Calibri" w:hAnsi="Calibri" w:cs="Calibri"/>
              </w:rPr>
            </w:pPr>
            <w:r w:rsidRPr="0008208E">
              <w:rPr>
                <w:rFonts w:ascii="Calibri" w:hAnsi="Calibri" w:cs="Calibri"/>
                <w:color w:val="000000"/>
              </w:rPr>
              <w:t>$       270,693.12</w:t>
            </w:r>
          </w:p>
        </w:tc>
      </w:tr>
      <w:tr w:rsidR="00C67A99" w:rsidRPr="00F47E5C" w14:paraId="54F99D24" w14:textId="77777777" w:rsidTr="001A2DA9">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1314B936" w14:textId="722FF534" w:rsidR="00C67A99" w:rsidRPr="0008208E" w:rsidRDefault="00C67A99" w:rsidP="00C67A99">
            <w:pPr>
              <w:rPr>
                <w:sz w:val="24"/>
                <w:szCs w:val="24"/>
              </w:rPr>
            </w:pPr>
            <w:r w:rsidRPr="0008208E">
              <w:rPr>
                <w:rFonts w:ascii="Calibri" w:hAnsi="Calibri" w:cs="Calibri"/>
                <w:color w:val="000000"/>
              </w:rPr>
              <w:t>Aportaciones Personales al R.C.V. (Ejercicio 2017)</w:t>
            </w:r>
          </w:p>
        </w:tc>
        <w:tc>
          <w:tcPr>
            <w:tcW w:w="2126" w:type="dxa"/>
            <w:tcBorders>
              <w:top w:val="nil"/>
              <w:left w:val="nil"/>
              <w:bottom w:val="single" w:sz="8" w:space="0" w:color="auto"/>
              <w:right w:val="single" w:sz="8" w:space="0" w:color="auto"/>
            </w:tcBorders>
            <w:shd w:val="clear" w:color="auto" w:fill="auto"/>
            <w:vAlign w:val="center"/>
          </w:tcPr>
          <w:p w14:paraId="1D11F53B" w14:textId="19ACF66C" w:rsidR="00C67A99" w:rsidRPr="0008208E" w:rsidRDefault="00C67A99" w:rsidP="00C67A99">
            <w:pPr>
              <w:rPr>
                <w:sz w:val="24"/>
                <w:szCs w:val="24"/>
              </w:rPr>
            </w:pPr>
            <w:r w:rsidRPr="0008208E">
              <w:rPr>
                <w:rFonts w:ascii="Calibri" w:hAnsi="Calibri" w:cs="Calibri"/>
                <w:color w:val="000000"/>
              </w:rPr>
              <w:t>$       156,305.85</w:t>
            </w:r>
          </w:p>
        </w:tc>
      </w:tr>
      <w:tr w:rsidR="00C67A99" w:rsidRPr="00F47E5C" w14:paraId="660471DA" w14:textId="77777777" w:rsidTr="001A2DA9">
        <w:trPr>
          <w:trHeight w:val="236"/>
        </w:trPr>
        <w:tc>
          <w:tcPr>
            <w:tcW w:w="6214" w:type="dxa"/>
            <w:tcBorders>
              <w:top w:val="nil"/>
              <w:left w:val="single" w:sz="8" w:space="0" w:color="auto"/>
              <w:bottom w:val="single" w:sz="8" w:space="0" w:color="auto"/>
              <w:right w:val="single" w:sz="8" w:space="0" w:color="auto"/>
            </w:tcBorders>
            <w:shd w:val="clear" w:color="auto" w:fill="auto"/>
            <w:vAlign w:val="center"/>
          </w:tcPr>
          <w:p w14:paraId="7DFF9657" w14:textId="0B5F6861" w:rsidR="00C67A99" w:rsidRPr="0008208E" w:rsidRDefault="00C67A99" w:rsidP="00C67A99">
            <w:pPr>
              <w:rPr>
                <w:sz w:val="24"/>
                <w:szCs w:val="24"/>
              </w:rPr>
            </w:pPr>
            <w:r w:rsidRPr="0008208E">
              <w:rPr>
                <w:rFonts w:ascii="Calibri" w:hAnsi="Calibri" w:cs="Calibri"/>
                <w:color w:val="000000"/>
              </w:rPr>
              <w:t>Aportaciones al IMSS(Correspondiente al ejercicio 2017)</w:t>
            </w:r>
          </w:p>
        </w:tc>
        <w:tc>
          <w:tcPr>
            <w:tcW w:w="2126" w:type="dxa"/>
            <w:tcBorders>
              <w:top w:val="nil"/>
              <w:left w:val="nil"/>
              <w:bottom w:val="single" w:sz="8" w:space="0" w:color="auto"/>
              <w:right w:val="single" w:sz="8" w:space="0" w:color="auto"/>
            </w:tcBorders>
            <w:shd w:val="clear" w:color="auto" w:fill="auto"/>
            <w:vAlign w:val="center"/>
          </w:tcPr>
          <w:p w14:paraId="0111016A" w14:textId="1B764057" w:rsidR="00C67A99" w:rsidRPr="0008208E" w:rsidRDefault="00C67A99" w:rsidP="00C67A99">
            <w:pPr>
              <w:rPr>
                <w:sz w:val="24"/>
                <w:szCs w:val="24"/>
              </w:rPr>
            </w:pPr>
            <w:r w:rsidRPr="0008208E">
              <w:rPr>
                <w:rFonts w:ascii="Calibri" w:hAnsi="Calibri" w:cs="Calibri"/>
                <w:color w:val="000000"/>
              </w:rPr>
              <w:t>$    1,615,038.10</w:t>
            </w:r>
          </w:p>
        </w:tc>
      </w:tr>
      <w:tr w:rsidR="00C67A99" w:rsidRPr="00F47E5C" w14:paraId="251EB2C5" w14:textId="77777777" w:rsidTr="001A2DA9">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4E04C466" w14:textId="0AE33D85" w:rsidR="00C67A99" w:rsidRPr="0008208E" w:rsidRDefault="00C67A99" w:rsidP="00C67A99">
            <w:pPr>
              <w:rPr>
                <w:sz w:val="24"/>
                <w:szCs w:val="24"/>
              </w:rPr>
            </w:pPr>
            <w:r w:rsidRPr="0008208E">
              <w:rPr>
                <w:rFonts w:ascii="Calibri" w:hAnsi="Calibri" w:cs="Calibri"/>
                <w:color w:val="000000"/>
              </w:rPr>
              <w:t>Aportaciones al Sistema de Ahorro para el retiro (Correspondiente al ejercicio 2017)</w:t>
            </w:r>
          </w:p>
        </w:tc>
        <w:tc>
          <w:tcPr>
            <w:tcW w:w="2126" w:type="dxa"/>
            <w:tcBorders>
              <w:top w:val="nil"/>
              <w:left w:val="nil"/>
              <w:bottom w:val="single" w:sz="8" w:space="0" w:color="auto"/>
              <w:right w:val="single" w:sz="8" w:space="0" w:color="auto"/>
            </w:tcBorders>
            <w:shd w:val="clear" w:color="auto" w:fill="auto"/>
            <w:vAlign w:val="center"/>
          </w:tcPr>
          <w:p w14:paraId="27EF5F10" w14:textId="228EF870" w:rsidR="00C67A99" w:rsidRPr="0008208E" w:rsidRDefault="00C67A99" w:rsidP="00C67A99">
            <w:pPr>
              <w:rPr>
                <w:sz w:val="24"/>
                <w:szCs w:val="24"/>
              </w:rPr>
            </w:pPr>
            <w:r w:rsidRPr="0008208E">
              <w:rPr>
                <w:rFonts w:ascii="Calibri" w:hAnsi="Calibri" w:cs="Calibri"/>
                <w:color w:val="000000"/>
              </w:rPr>
              <w:t>$       670,954.36</w:t>
            </w:r>
          </w:p>
        </w:tc>
      </w:tr>
      <w:tr w:rsidR="00C67A99" w:rsidRPr="00F47E5C" w14:paraId="4C1362DD" w14:textId="77777777" w:rsidTr="001A2DA9">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007FD393" w14:textId="4235DAC9" w:rsidR="00C67A99" w:rsidRPr="0008208E" w:rsidRDefault="00C67A99" w:rsidP="00C67A99">
            <w:pPr>
              <w:rPr>
                <w:rFonts w:ascii="Calibri" w:hAnsi="Calibri" w:cs="Calibri"/>
                <w:color w:val="000000"/>
              </w:rPr>
            </w:pPr>
            <w:r w:rsidRPr="0008208E">
              <w:rPr>
                <w:rFonts w:ascii="Calibri" w:hAnsi="Calibri" w:cs="Calibri"/>
                <w:color w:val="000000"/>
              </w:rPr>
              <w:t>Benjamín Lucas Juárez ( Traducción de expediente en lengua purépecha)</w:t>
            </w:r>
          </w:p>
        </w:tc>
        <w:tc>
          <w:tcPr>
            <w:tcW w:w="2126" w:type="dxa"/>
            <w:tcBorders>
              <w:top w:val="nil"/>
              <w:left w:val="nil"/>
              <w:bottom w:val="single" w:sz="8" w:space="0" w:color="auto"/>
              <w:right w:val="single" w:sz="8" w:space="0" w:color="auto"/>
            </w:tcBorders>
            <w:shd w:val="clear" w:color="auto" w:fill="auto"/>
            <w:vAlign w:val="center"/>
          </w:tcPr>
          <w:p w14:paraId="42E45165" w14:textId="40D52917" w:rsidR="00C67A99" w:rsidRPr="0008208E" w:rsidRDefault="00C67A99" w:rsidP="00C67A99">
            <w:pPr>
              <w:rPr>
                <w:rFonts w:ascii="Calibri" w:hAnsi="Calibri" w:cs="Calibri"/>
                <w:color w:val="000000"/>
              </w:rPr>
            </w:pPr>
            <w:r w:rsidRPr="0008208E">
              <w:rPr>
                <w:rFonts w:ascii="Calibri" w:hAnsi="Calibri" w:cs="Calibri"/>
                <w:color w:val="000000"/>
              </w:rPr>
              <w:t>$            3,480.00</w:t>
            </w:r>
          </w:p>
        </w:tc>
      </w:tr>
      <w:tr w:rsidR="00C67A99" w:rsidRPr="00F47E5C" w14:paraId="11EC1AF6" w14:textId="77777777" w:rsidTr="001A2DA9">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008593F7" w14:textId="23134CAF" w:rsidR="00C67A99" w:rsidRPr="0008208E" w:rsidRDefault="00C67A99" w:rsidP="00C67A99">
            <w:pPr>
              <w:rPr>
                <w:rFonts w:ascii="Calibri" w:hAnsi="Calibri" w:cs="Calibri"/>
                <w:color w:val="000000"/>
              </w:rPr>
            </w:pPr>
            <w:r w:rsidRPr="0008208E">
              <w:rPr>
                <w:rFonts w:ascii="Calibri" w:hAnsi="Calibri" w:cs="Calibri"/>
                <w:color w:val="000000"/>
              </w:rPr>
              <w:t>Benjamín Lucas Juárez ( Traducción de expediente en lengua purépecha)</w:t>
            </w:r>
          </w:p>
        </w:tc>
        <w:tc>
          <w:tcPr>
            <w:tcW w:w="2126" w:type="dxa"/>
            <w:tcBorders>
              <w:top w:val="nil"/>
              <w:left w:val="nil"/>
              <w:bottom w:val="single" w:sz="8" w:space="0" w:color="auto"/>
              <w:right w:val="single" w:sz="8" w:space="0" w:color="auto"/>
            </w:tcBorders>
            <w:shd w:val="clear" w:color="auto" w:fill="auto"/>
            <w:vAlign w:val="center"/>
          </w:tcPr>
          <w:p w14:paraId="1F8A264D" w14:textId="4C963F35" w:rsidR="00C67A99" w:rsidRPr="0008208E" w:rsidRDefault="00C67A99" w:rsidP="00C67A99">
            <w:pPr>
              <w:rPr>
                <w:rFonts w:ascii="Calibri" w:hAnsi="Calibri" w:cs="Calibri"/>
                <w:color w:val="000000"/>
              </w:rPr>
            </w:pPr>
            <w:r w:rsidRPr="0008208E">
              <w:rPr>
                <w:rFonts w:ascii="Calibri" w:hAnsi="Calibri" w:cs="Calibri"/>
                <w:color w:val="000000"/>
              </w:rPr>
              <w:t>$            1,740.00</w:t>
            </w:r>
          </w:p>
        </w:tc>
      </w:tr>
      <w:tr w:rsidR="00C67A99" w:rsidRPr="00F47E5C" w14:paraId="153717F3" w14:textId="77777777" w:rsidTr="001A2DA9">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787FD77E" w14:textId="7D9E92C0" w:rsidR="00C67A99" w:rsidRPr="0008208E" w:rsidRDefault="00C67A99" w:rsidP="00C67A99">
            <w:pPr>
              <w:rPr>
                <w:rFonts w:ascii="Calibri" w:hAnsi="Calibri" w:cs="Calibri"/>
                <w:color w:val="000000"/>
              </w:rPr>
            </w:pPr>
            <w:r w:rsidRPr="0008208E">
              <w:rPr>
                <w:rFonts w:ascii="Calibri" w:hAnsi="Calibri" w:cs="Calibri"/>
                <w:color w:val="000000"/>
              </w:rPr>
              <w:t>Firmamex (Plan Corporativo de 200 Documentos con sellos</w:t>
            </w:r>
          </w:p>
        </w:tc>
        <w:tc>
          <w:tcPr>
            <w:tcW w:w="2126" w:type="dxa"/>
            <w:tcBorders>
              <w:top w:val="nil"/>
              <w:left w:val="nil"/>
              <w:bottom w:val="single" w:sz="8" w:space="0" w:color="auto"/>
              <w:right w:val="single" w:sz="8" w:space="0" w:color="auto"/>
            </w:tcBorders>
            <w:shd w:val="clear" w:color="auto" w:fill="auto"/>
            <w:vAlign w:val="center"/>
          </w:tcPr>
          <w:p w14:paraId="5B7AE885" w14:textId="4770C8E9" w:rsidR="00C67A99" w:rsidRPr="0008208E" w:rsidRDefault="00C67A99" w:rsidP="00C67A99">
            <w:pPr>
              <w:rPr>
                <w:rFonts w:ascii="Calibri" w:hAnsi="Calibri" w:cs="Calibri"/>
                <w:color w:val="000000"/>
              </w:rPr>
            </w:pPr>
            <w:r w:rsidRPr="0008208E">
              <w:rPr>
                <w:rFonts w:ascii="Calibri" w:hAnsi="Calibri" w:cs="Calibri"/>
                <w:color w:val="000000"/>
              </w:rPr>
              <w:t xml:space="preserve"> $           4,988.00</w:t>
            </w:r>
          </w:p>
        </w:tc>
      </w:tr>
      <w:tr w:rsidR="00C67A99" w:rsidRPr="00F47E5C" w14:paraId="166FF036" w14:textId="77777777" w:rsidTr="001A2DA9">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6C34E232" w14:textId="244936D1" w:rsidR="00C67A99" w:rsidRPr="0008208E" w:rsidRDefault="00C67A99" w:rsidP="00C67A99">
            <w:pPr>
              <w:rPr>
                <w:rFonts w:ascii="Calibri" w:hAnsi="Calibri" w:cs="Calibri"/>
                <w:color w:val="000000"/>
              </w:rPr>
            </w:pPr>
            <w:r w:rsidRPr="0008208E">
              <w:rPr>
                <w:rFonts w:ascii="Calibri" w:hAnsi="Calibri" w:cs="Calibri"/>
                <w:color w:val="000000"/>
              </w:rPr>
              <w:t>Yanira Nolbertha Pérez Vega ( Interpretación de Lenguas de Señas Mexicas en Sesiones del TEEM</w:t>
            </w:r>
          </w:p>
        </w:tc>
        <w:tc>
          <w:tcPr>
            <w:tcW w:w="2126" w:type="dxa"/>
            <w:tcBorders>
              <w:top w:val="nil"/>
              <w:left w:val="nil"/>
              <w:bottom w:val="single" w:sz="8" w:space="0" w:color="auto"/>
              <w:right w:val="single" w:sz="8" w:space="0" w:color="auto"/>
            </w:tcBorders>
            <w:shd w:val="clear" w:color="auto" w:fill="auto"/>
            <w:vAlign w:val="center"/>
          </w:tcPr>
          <w:p w14:paraId="43D67C6B" w14:textId="573CF792" w:rsidR="00C67A99" w:rsidRPr="0008208E" w:rsidRDefault="00C67A99" w:rsidP="00C67A99">
            <w:pPr>
              <w:rPr>
                <w:rFonts w:ascii="Calibri" w:hAnsi="Calibri" w:cs="Calibri"/>
                <w:color w:val="000000"/>
              </w:rPr>
            </w:pPr>
            <w:r w:rsidRPr="0008208E">
              <w:rPr>
                <w:rFonts w:ascii="Calibri" w:hAnsi="Calibri" w:cs="Calibri"/>
                <w:color w:val="000000"/>
              </w:rPr>
              <w:t xml:space="preserve"> $         23,780.00</w:t>
            </w:r>
          </w:p>
        </w:tc>
      </w:tr>
      <w:tr w:rsidR="00C67A99" w:rsidRPr="00F47E5C" w14:paraId="78078DCA" w14:textId="77777777" w:rsidTr="001A2DA9">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37C38444" w14:textId="53DB2F1C" w:rsidR="00C67A99" w:rsidRPr="0008208E" w:rsidRDefault="00C67A99" w:rsidP="00C67A99">
            <w:pPr>
              <w:rPr>
                <w:rFonts w:ascii="Calibri" w:hAnsi="Calibri" w:cs="Calibri"/>
                <w:color w:val="000000"/>
              </w:rPr>
            </w:pPr>
            <w:r w:rsidRPr="0008208E">
              <w:rPr>
                <w:rFonts w:ascii="Calibri" w:hAnsi="Calibri" w:cs="Calibri"/>
                <w:color w:val="000000"/>
              </w:rPr>
              <w:t>Yanira Nolbertha Pérez Vega ( Interpretación de Lenguas de Señas Mexicas en Sesiones del TEEM</w:t>
            </w:r>
          </w:p>
        </w:tc>
        <w:tc>
          <w:tcPr>
            <w:tcW w:w="2126" w:type="dxa"/>
            <w:tcBorders>
              <w:top w:val="nil"/>
              <w:left w:val="nil"/>
              <w:bottom w:val="single" w:sz="8" w:space="0" w:color="auto"/>
              <w:right w:val="single" w:sz="8" w:space="0" w:color="auto"/>
            </w:tcBorders>
            <w:shd w:val="clear" w:color="auto" w:fill="auto"/>
            <w:vAlign w:val="center"/>
          </w:tcPr>
          <w:p w14:paraId="62B5EB0F" w14:textId="32A5AEB8" w:rsidR="00C67A99" w:rsidRPr="0008208E" w:rsidRDefault="00C67A99" w:rsidP="00C67A99">
            <w:pPr>
              <w:rPr>
                <w:rFonts w:ascii="Calibri" w:hAnsi="Calibri" w:cs="Calibri"/>
                <w:color w:val="000000"/>
              </w:rPr>
            </w:pPr>
            <w:r>
              <w:rPr>
                <w:rFonts w:ascii="Calibri" w:hAnsi="Calibri" w:cs="Calibri"/>
                <w:color w:val="000000"/>
              </w:rPr>
              <w:t xml:space="preserve"> $          </w:t>
            </w:r>
            <w:r w:rsidRPr="0008208E">
              <w:rPr>
                <w:rFonts w:ascii="Calibri" w:hAnsi="Calibri" w:cs="Calibri"/>
                <w:color w:val="000000"/>
              </w:rPr>
              <w:t xml:space="preserve"> 9,860.00</w:t>
            </w:r>
          </w:p>
        </w:tc>
      </w:tr>
      <w:tr w:rsidR="00C67A99" w:rsidRPr="00F47E5C" w14:paraId="2FC183A5" w14:textId="77777777" w:rsidTr="001A2DA9">
        <w:trPr>
          <w:trHeight w:val="248"/>
        </w:trPr>
        <w:tc>
          <w:tcPr>
            <w:tcW w:w="6214" w:type="dxa"/>
            <w:tcBorders>
              <w:top w:val="nil"/>
              <w:left w:val="single" w:sz="8" w:space="0" w:color="auto"/>
              <w:bottom w:val="single" w:sz="8" w:space="0" w:color="auto"/>
              <w:right w:val="single" w:sz="8" w:space="0" w:color="auto"/>
            </w:tcBorders>
            <w:shd w:val="clear" w:color="auto" w:fill="auto"/>
            <w:vAlign w:val="center"/>
          </w:tcPr>
          <w:p w14:paraId="7CE83A67" w14:textId="37AD3B17" w:rsidR="00C67A99" w:rsidRPr="0008208E" w:rsidRDefault="00C67A99" w:rsidP="00C67A99">
            <w:pPr>
              <w:rPr>
                <w:sz w:val="24"/>
                <w:szCs w:val="24"/>
              </w:rPr>
            </w:pPr>
            <w:r w:rsidRPr="0008208E">
              <w:rPr>
                <w:rFonts w:ascii="Calibri" w:hAnsi="Calibri" w:cs="Calibri"/>
                <w:color w:val="000000"/>
              </w:rPr>
              <w:t>Acreedores Diver</w:t>
            </w:r>
            <w:r>
              <w:rPr>
                <w:rFonts w:ascii="Calibri" w:hAnsi="Calibri" w:cs="Calibri"/>
                <w:color w:val="000000"/>
              </w:rPr>
              <w:t>sos Varios al 30 noviembre</w:t>
            </w:r>
            <w:r w:rsidRPr="0008208E">
              <w:rPr>
                <w:rFonts w:ascii="Calibri" w:hAnsi="Calibri" w:cs="Calibri"/>
                <w:color w:val="000000"/>
              </w:rPr>
              <w:t xml:space="preserve"> 2022</w:t>
            </w:r>
          </w:p>
        </w:tc>
        <w:tc>
          <w:tcPr>
            <w:tcW w:w="2126" w:type="dxa"/>
            <w:tcBorders>
              <w:top w:val="nil"/>
              <w:left w:val="nil"/>
              <w:bottom w:val="single" w:sz="8" w:space="0" w:color="auto"/>
              <w:right w:val="single" w:sz="8" w:space="0" w:color="auto"/>
            </w:tcBorders>
            <w:shd w:val="clear" w:color="auto" w:fill="auto"/>
            <w:vAlign w:val="center"/>
          </w:tcPr>
          <w:p w14:paraId="5ACC6776" w14:textId="2EC20D7D" w:rsidR="00C67A99" w:rsidRPr="0008208E" w:rsidRDefault="00C67A99" w:rsidP="00C67A99">
            <w:pPr>
              <w:rPr>
                <w:rFonts w:ascii="Calibri" w:hAnsi="Calibri" w:cs="Calibri"/>
                <w:color w:val="000000"/>
              </w:rPr>
            </w:pPr>
            <w:r w:rsidRPr="0008208E">
              <w:rPr>
                <w:rFonts w:ascii="Calibri" w:hAnsi="Calibri" w:cs="Calibri"/>
                <w:color w:val="000000"/>
              </w:rPr>
              <w:t xml:space="preserve"> </w:t>
            </w:r>
            <w:r>
              <w:rPr>
                <w:rFonts w:ascii="Calibri" w:hAnsi="Calibri" w:cs="Calibri"/>
                <w:color w:val="000000"/>
              </w:rPr>
              <w:t xml:space="preserve">$          </w:t>
            </w:r>
            <w:r w:rsidR="00A06AD3">
              <w:rPr>
                <w:rFonts w:ascii="Calibri" w:hAnsi="Calibri" w:cs="Calibri"/>
                <w:color w:val="000000"/>
              </w:rPr>
              <w:t>5,884.59</w:t>
            </w:r>
          </w:p>
        </w:tc>
      </w:tr>
      <w:tr w:rsidR="00C67A99" w:rsidRPr="00903669" w14:paraId="09E9023E" w14:textId="77777777" w:rsidTr="001A2DA9">
        <w:trPr>
          <w:trHeight w:val="498"/>
        </w:trPr>
        <w:tc>
          <w:tcPr>
            <w:tcW w:w="6214" w:type="dxa"/>
          </w:tcPr>
          <w:p w14:paraId="170186F3" w14:textId="5C325134" w:rsidR="00C67A99" w:rsidRPr="0008208E" w:rsidRDefault="00C67A99" w:rsidP="00C67A99">
            <w:pPr>
              <w:rPr>
                <w:sz w:val="24"/>
                <w:szCs w:val="24"/>
              </w:rPr>
            </w:pPr>
            <w:r w:rsidRPr="0008208E">
              <w:rPr>
                <w:b/>
                <w:sz w:val="24"/>
                <w:szCs w:val="24"/>
              </w:rPr>
              <w:t>TOTAL</w:t>
            </w:r>
          </w:p>
        </w:tc>
        <w:tc>
          <w:tcPr>
            <w:tcW w:w="2126" w:type="dxa"/>
            <w:tcBorders>
              <w:top w:val="nil"/>
              <w:left w:val="single" w:sz="8" w:space="0" w:color="auto"/>
              <w:bottom w:val="single" w:sz="8" w:space="0" w:color="auto"/>
              <w:right w:val="single" w:sz="8" w:space="0" w:color="auto"/>
            </w:tcBorders>
            <w:shd w:val="clear" w:color="auto" w:fill="auto"/>
            <w:vAlign w:val="center"/>
          </w:tcPr>
          <w:p w14:paraId="76FF129B" w14:textId="2FEB1F0F" w:rsidR="00C67A99" w:rsidRPr="0008208E" w:rsidRDefault="00C67A99" w:rsidP="00C67A99">
            <w:pPr>
              <w:rPr>
                <w:sz w:val="24"/>
                <w:szCs w:val="24"/>
              </w:rPr>
            </w:pPr>
            <w:r w:rsidRPr="0008208E">
              <w:rPr>
                <w:rFonts w:ascii="Calibri" w:hAnsi="Calibri" w:cs="Calibri"/>
                <w:b/>
                <w:bCs/>
                <w:color w:val="000000"/>
              </w:rPr>
              <w:t xml:space="preserve">$     </w:t>
            </w:r>
            <w:r>
              <w:rPr>
                <w:rFonts w:ascii="Calibri" w:hAnsi="Calibri" w:cs="Calibri"/>
                <w:b/>
                <w:bCs/>
                <w:color w:val="000000"/>
              </w:rPr>
              <w:t>7,319,089.07</w:t>
            </w:r>
          </w:p>
        </w:tc>
      </w:tr>
    </w:tbl>
    <w:tbl>
      <w:tblPr>
        <w:tblW w:w="7300" w:type="dxa"/>
        <w:tblCellMar>
          <w:left w:w="70" w:type="dxa"/>
          <w:right w:w="70" w:type="dxa"/>
        </w:tblCellMar>
        <w:tblLook w:val="04A0" w:firstRow="1" w:lastRow="0" w:firstColumn="1" w:lastColumn="0" w:noHBand="0" w:noVBand="1"/>
      </w:tblPr>
      <w:tblGrid>
        <w:gridCol w:w="7300"/>
      </w:tblGrid>
      <w:tr w:rsidR="004B548E" w:rsidRPr="004B548E" w14:paraId="6B59A2DA" w14:textId="77777777" w:rsidTr="004B548E">
        <w:trPr>
          <w:trHeight w:val="255"/>
        </w:trPr>
        <w:tc>
          <w:tcPr>
            <w:tcW w:w="7300" w:type="dxa"/>
            <w:tcBorders>
              <w:top w:val="nil"/>
              <w:left w:val="nil"/>
              <w:bottom w:val="nil"/>
              <w:right w:val="nil"/>
            </w:tcBorders>
            <w:shd w:val="clear" w:color="auto" w:fill="auto"/>
            <w:noWrap/>
            <w:vAlign w:val="bottom"/>
          </w:tcPr>
          <w:p w14:paraId="7FB2043D" w14:textId="11919F89" w:rsidR="004B548E" w:rsidRPr="004B548E" w:rsidRDefault="004B548E" w:rsidP="004B548E">
            <w:pPr>
              <w:spacing w:after="0" w:line="240" w:lineRule="auto"/>
              <w:rPr>
                <w:rFonts w:ascii="Arial" w:eastAsia="Times New Roman" w:hAnsi="Arial" w:cs="Arial"/>
                <w:b/>
                <w:bCs/>
                <w:sz w:val="16"/>
                <w:szCs w:val="16"/>
                <w:lang w:eastAsia="es-MX"/>
              </w:rPr>
            </w:pPr>
          </w:p>
        </w:tc>
      </w:tr>
    </w:tbl>
    <w:p w14:paraId="027DAFFA" w14:textId="70CB7A59" w:rsidR="00F323BA" w:rsidRDefault="00F323BA" w:rsidP="00410636">
      <w:pPr>
        <w:jc w:val="both"/>
        <w:rPr>
          <w:sz w:val="24"/>
          <w:szCs w:val="24"/>
        </w:rPr>
      </w:pPr>
      <w:r>
        <w:rPr>
          <w:sz w:val="24"/>
          <w:szCs w:val="24"/>
        </w:rPr>
        <w:t>E</w:t>
      </w:r>
      <w:r w:rsidR="00410636" w:rsidRPr="00A454DB">
        <w:rPr>
          <w:sz w:val="24"/>
          <w:szCs w:val="24"/>
        </w:rPr>
        <w:t xml:space="preserve">l Pasivo Circulante, </w:t>
      </w:r>
      <w:r>
        <w:rPr>
          <w:sz w:val="24"/>
          <w:szCs w:val="24"/>
        </w:rPr>
        <w:t xml:space="preserve">está integrado </w:t>
      </w:r>
      <w:r w:rsidR="00410636" w:rsidRPr="00A454DB">
        <w:rPr>
          <w:sz w:val="24"/>
          <w:szCs w:val="24"/>
        </w:rPr>
        <w:t>por la cuenta de Aportaciones al I.M.S.S., la cual refleja ade</w:t>
      </w:r>
      <w:r>
        <w:rPr>
          <w:sz w:val="24"/>
          <w:szCs w:val="24"/>
        </w:rPr>
        <w:t>udos por concepto de cuotas obrero patronal correspondientes a la meses</w:t>
      </w:r>
      <w:r w:rsidR="00410636" w:rsidRPr="00A454DB">
        <w:rPr>
          <w:sz w:val="24"/>
          <w:szCs w:val="24"/>
        </w:rPr>
        <w:t xml:space="preserve"> de abril a diciembre</w:t>
      </w:r>
      <w:r>
        <w:rPr>
          <w:sz w:val="24"/>
          <w:szCs w:val="24"/>
        </w:rPr>
        <w:t xml:space="preserve"> del 2017, así como las cuotas de retiro de cesantía y vejes</w:t>
      </w:r>
      <w:r w:rsidR="00410636" w:rsidRPr="00A454DB">
        <w:rPr>
          <w:sz w:val="24"/>
          <w:szCs w:val="24"/>
        </w:rPr>
        <w:t xml:space="preserve"> del segundo, tercero, cuarto, quinto y sexto bimestre de 2017, </w:t>
      </w:r>
      <w:r>
        <w:rPr>
          <w:sz w:val="24"/>
          <w:szCs w:val="24"/>
        </w:rPr>
        <w:t>y lo correspondiente a al</w:t>
      </w:r>
      <w:r w:rsidR="00410636" w:rsidRPr="00A454DB">
        <w:rPr>
          <w:sz w:val="24"/>
          <w:szCs w:val="24"/>
        </w:rPr>
        <w:t xml:space="preserve"> impuesto sobre nómina, por los meses de octubre, noviembre y diciembre de 201</w:t>
      </w:r>
      <w:r>
        <w:rPr>
          <w:sz w:val="24"/>
          <w:szCs w:val="24"/>
        </w:rPr>
        <w:t>7, los cuales no ha sido ministrado por parte de</w:t>
      </w:r>
      <w:r w:rsidR="00410636" w:rsidRPr="00A454DB">
        <w:rPr>
          <w:sz w:val="24"/>
          <w:szCs w:val="24"/>
        </w:rPr>
        <w:t xml:space="preserve"> la Secretaria de Finanzas y Administración</w:t>
      </w:r>
      <w:r>
        <w:rPr>
          <w:sz w:val="24"/>
          <w:szCs w:val="24"/>
        </w:rPr>
        <w:t>.</w:t>
      </w:r>
    </w:p>
    <w:p w14:paraId="2AD4B44E" w14:textId="7ED67404" w:rsidR="00F323BA" w:rsidRDefault="00F323BA" w:rsidP="00410636">
      <w:pPr>
        <w:jc w:val="both"/>
        <w:rPr>
          <w:sz w:val="24"/>
          <w:szCs w:val="24"/>
        </w:rPr>
      </w:pPr>
      <w:r>
        <w:rPr>
          <w:sz w:val="24"/>
          <w:szCs w:val="24"/>
        </w:rPr>
        <w:t xml:space="preserve">En el ejercicio 2021 existe un </w:t>
      </w:r>
      <w:r w:rsidRPr="00EC5DD7">
        <w:rPr>
          <w:sz w:val="24"/>
          <w:szCs w:val="24"/>
        </w:rPr>
        <w:t>pasivo 43,848.00 (cuarenta y tres mil ochocientos cuarenta y ocho pesos 00/100 M.N)</w:t>
      </w:r>
    </w:p>
    <w:tbl>
      <w:tblPr>
        <w:tblStyle w:val="Tablaconcuadrcula"/>
        <w:tblW w:w="864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4"/>
        <w:gridCol w:w="2433"/>
      </w:tblGrid>
      <w:tr w:rsidR="00612A4E" w:rsidRPr="003468C1" w14:paraId="137A9BFD" w14:textId="77777777" w:rsidTr="00EC5DD7">
        <w:trPr>
          <w:trHeight w:val="248"/>
        </w:trPr>
        <w:tc>
          <w:tcPr>
            <w:tcW w:w="6214" w:type="dxa"/>
            <w:shd w:val="clear" w:color="auto" w:fill="auto"/>
            <w:vAlign w:val="center"/>
          </w:tcPr>
          <w:p w14:paraId="7E24FBA0" w14:textId="3E66C15C" w:rsidR="00612A4E" w:rsidRPr="003468C1" w:rsidRDefault="00612A4E" w:rsidP="00D37750">
            <w:pPr>
              <w:rPr>
                <w:rFonts w:ascii="Calibri" w:hAnsi="Calibri" w:cs="Calibri"/>
                <w:color w:val="000000"/>
              </w:rPr>
            </w:pPr>
            <w:r w:rsidRPr="003468C1">
              <w:rPr>
                <w:rFonts w:ascii="Calibri" w:hAnsi="Calibri" w:cs="Calibri"/>
                <w:color w:val="000000"/>
              </w:rPr>
              <w:t xml:space="preserve">Benjamín Lucas Juárez </w:t>
            </w:r>
            <w:r w:rsidR="00E96CAE" w:rsidRPr="003468C1">
              <w:rPr>
                <w:rFonts w:ascii="Calibri" w:hAnsi="Calibri" w:cs="Calibri"/>
                <w:color w:val="000000"/>
              </w:rPr>
              <w:t>(Traducción</w:t>
            </w:r>
            <w:r w:rsidRPr="003468C1">
              <w:rPr>
                <w:rFonts w:ascii="Calibri" w:hAnsi="Calibri" w:cs="Calibri"/>
                <w:color w:val="000000"/>
              </w:rPr>
              <w:t xml:space="preserve"> de expediente en lengua purépecha)</w:t>
            </w:r>
          </w:p>
        </w:tc>
        <w:tc>
          <w:tcPr>
            <w:tcW w:w="2433" w:type="dxa"/>
            <w:shd w:val="clear" w:color="auto" w:fill="auto"/>
            <w:vAlign w:val="center"/>
          </w:tcPr>
          <w:p w14:paraId="6BD6334A" w14:textId="77777777" w:rsidR="00612A4E" w:rsidRPr="003468C1" w:rsidRDefault="00612A4E" w:rsidP="00D37750">
            <w:pPr>
              <w:rPr>
                <w:rFonts w:ascii="Calibri" w:hAnsi="Calibri" w:cs="Calibri"/>
                <w:color w:val="000000"/>
              </w:rPr>
            </w:pPr>
            <w:r w:rsidRPr="003468C1">
              <w:rPr>
                <w:rFonts w:ascii="Calibri" w:hAnsi="Calibri" w:cs="Calibri"/>
                <w:color w:val="000000"/>
              </w:rPr>
              <w:t>$            3,480.00</w:t>
            </w:r>
          </w:p>
        </w:tc>
      </w:tr>
      <w:tr w:rsidR="00612A4E" w:rsidRPr="003468C1" w14:paraId="6923263E" w14:textId="77777777" w:rsidTr="00EC5DD7">
        <w:trPr>
          <w:trHeight w:val="248"/>
        </w:trPr>
        <w:tc>
          <w:tcPr>
            <w:tcW w:w="6214" w:type="dxa"/>
            <w:shd w:val="clear" w:color="auto" w:fill="auto"/>
            <w:vAlign w:val="center"/>
          </w:tcPr>
          <w:p w14:paraId="61BF075C" w14:textId="7623DC01" w:rsidR="00612A4E" w:rsidRPr="003468C1" w:rsidRDefault="00612A4E" w:rsidP="00D37750">
            <w:pPr>
              <w:rPr>
                <w:rFonts w:ascii="Calibri" w:hAnsi="Calibri" w:cs="Calibri"/>
                <w:color w:val="000000"/>
              </w:rPr>
            </w:pPr>
            <w:r w:rsidRPr="003468C1">
              <w:rPr>
                <w:rFonts w:ascii="Calibri" w:hAnsi="Calibri" w:cs="Calibri"/>
                <w:color w:val="000000"/>
              </w:rPr>
              <w:t xml:space="preserve">Benjamín Lucas Juárez </w:t>
            </w:r>
            <w:r w:rsidR="00E96CAE" w:rsidRPr="003468C1">
              <w:rPr>
                <w:rFonts w:ascii="Calibri" w:hAnsi="Calibri" w:cs="Calibri"/>
                <w:color w:val="000000"/>
              </w:rPr>
              <w:t>(Traducción</w:t>
            </w:r>
            <w:r w:rsidRPr="003468C1">
              <w:rPr>
                <w:rFonts w:ascii="Calibri" w:hAnsi="Calibri" w:cs="Calibri"/>
                <w:color w:val="000000"/>
              </w:rPr>
              <w:t xml:space="preserve"> de expediente en lengua purépecha)</w:t>
            </w:r>
          </w:p>
        </w:tc>
        <w:tc>
          <w:tcPr>
            <w:tcW w:w="2433" w:type="dxa"/>
            <w:shd w:val="clear" w:color="auto" w:fill="auto"/>
            <w:vAlign w:val="center"/>
          </w:tcPr>
          <w:p w14:paraId="788A3514" w14:textId="77777777" w:rsidR="00612A4E" w:rsidRPr="003468C1" w:rsidRDefault="00612A4E" w:rsidP="00D37750">
            <w:pPr>
              <w:rPr>
                <w:rFonts w:ascii="Calibri" w:hAnsi="Calibri" w:cs="Calibri"/>
                <w:color w:val="000000"/>
              </w:rPr>
            </w:pPr>
            <w:r w:rsidRPr="003468C1">
              <w:rPr>
                <w:rFonts w:ascii="Calibri" w:hAnsi="Calibri" w:cs="Calibri"/>
                <w:color w:val="000000"/>
              </w:rPr>
              <w:t>$            1,740.00</w:t>
            </w:r>
          </w:p>
        </w:tc>
      </w:tr>
      <w:tr w:rsidR="00612A4E" w:rsidRPr="003468C1" w14:paraId="1D1400DE" w14:textId="77777777" w:rsidTr="00EC5DD7">
        <w:trPr>
          <w:trHeight w:val="248"/>
        </w:trPr>
        <w:tc>
          <w:tcPr>
            <w:tcW w:w="6214" w:type="dxa"/>
            <w:shd w:val="clear" w:color="auto" w:fill="auto"/>
            <w:vAlign w:val="center"/>
          </w:tcPr>
          <w:p w14:paraId="047EFA9C" w14:textId="77777777" w:rsidR="00612A4E" w:rsidRPr="003468C1" w:rsidRDefault="00612A4E" w:rsidP="00D37750">
            <w:pPr>
              <w:rPr>
                <w:rFonts w:ascii="Calibri" w:hAnsi="Calibri" w:cs="Calibri"/>
                <w:color w:val="000000"/>
              </w:rPr>
            </w:pPr>
            <w:r w:rsidRPr="003468C1">
              <w:rPr>
                <w:rFonts w:ascii="Calibri" w:hAnsi="Calibri" w:cs="Calibri"/>
                <w:color w:val="000000"/>
              </w:rPr>
              <w:t>Firmamex (Plan Corporativo de 200 Documentos con sellos</w:t>
            </w:r>
          </w:p>
        </w:tc>
        <w:tc>
          <w:tcPr>
            <w:tcW w:w="2433" w:type="dxa"/>
            <w:shd w:val="clear" w:color="auto" w:fill="auto"/>
            <w:vAlign w:val="center"/>
          </w:tcPr>
          <w:p w14:paraId="1660DD3C" w14:textId="77777777" w:rsidR="00612A4E" w:rsidRPr="003468C1" w:rsidRDefault="00612A4E" w:rsidP="00D37750">
            <w:pPr>
              <w:rPr>
                <w:rFonts w:ascii="Calibri" w:hAnsi="Calibri" w:cs="Calibri"/>
                <w:color w:val="000000"/>
              </w:rPr>
            </w:pPr>
            <w:r w:rsidRPr="003468C1">
              <w:rPr>
                <w:rFonts w:ascii="Calibri" w:hAnsi="Calibri" w:cs="Calibri"/>
                <w:color w:val="000000"/>
              </w:rPr>
              <w:t xml:space="preserve"> $           4,988.00</w:t>
            </w:r>
          </w:p>
        </w:tc>
      </w:tr>
      <w:tr w:rsidR="00612A4E" w:rsidRPr="003468C1" w14:paraId="350560D0" w14:textId="77777777" w:rsidTr="00EC5DD7">
        <w:trPr>
          <w:trHeight w:val="248"/>
        </w:trPr>
        <w:tc>
          <w:tcPr>
            <w:tcW w:w="6214" w:type="dxa"/>
            <w:shd w:val="clear" w:color="auto" w:fill="auto"/>
            <w:vAlign w:val="center"/>
          </w:tcPr>
          <w:p w14:paraId="237215B9" w14:textId="37CA7912" w:rsidR="00612A4E" w:rsidRPr="003468C1" w:rsidRDefault="00612A4E" w:rsidP="00D37750">
            <w:pPr>
              <w:rPr>
                <w:rFonts w:ascii="Calibri" w:hAnsi="Calibri" w:cs="Calibri"/>
                <w:color w:val="000000"/>
              </w:rPr>
            </w:pPr>
            <w:r w:rsidRPr="003468C1">
              <w:rPr>
                <w:rFonts w:ascii="Calibri" w:hAnsi="Calibri" w:cs="Calibri"/>
                <w:color w:val="000000"/>
              </w:rPr>
              <w:t xml:space="preserve">Yanira Nolbertha Pérez Vega </w:t>
            </w:r>
            <w:r w:rsidR="00E96CAE" w:rsidRPr="003468C1">
              <w:rPr>
                <w:rFonts w:ascii="Calibri" w:hAnsi="Calibri" w:cs="Calibri"/>
                <w:color w:val="000000"/>
              </w:rPr>
              <w:t>(Interpretación</w:t>
            </w:r>
            <w:r w:rsidRPr="003468C1">
              <w:rPr>
                <w:rFonts w:ascii="Calibri" w:hAnsi="Calibri" w:cs="Calibri"/>
                <w:color w:val="000000"/>
              </w:rPr>
              <w:t xml:space="preserve"> de Lenguas de Señas </w:t>
            </w:r>
            <w:r w:rsidRPr="003468C1">
              <w:rPr>
                <w:rFonts w:ascii="Calibri" w:hAnsi="Calibri" w:cs="Calibri"/>
                <w:color w:val="000000"/>
              </w:rPr>
              <w:lastRenderedPageBreak/>
              <w:t>Mexicas en Sesiones del TEEM</w:t>
            </w:r>
          </w:p>
        </w:tc>
        <w:tc>
          <w:tcPr>
            <w:tcW w:w="2433" w:type="dxa"/>
            <w:shd w:val="clear" w:color="auto" w:fill="auto"/>
            <w:vAlign w:val="center"/>
          </w:tcPr>
          <w:p w14:paraId="6AB82236" w14:textId="77777777" w:rsidR="00612A4E" w:rsidRPr="003468C1" w:rsidRDefault="00612A4E" w:rsidP="00D37750">
            <w:pPr>
              <w:rPr>
                <w:rFonts w:ascii="Calibri" w:hAnsi="Calibri" w:cs="Calibri"/>
                <w:color w:val="000000"/>
              </w:rPr>
            </w:pPr>
            <w:r w:rsidRPr="003468C1">
              <w:rPr>
                <w:rFonts w:ascii="Calibri" w:hAnsi="Calibri" w:cs="Calibri"/>
                <w:color w:val="000000"/>
              </w:rPr>
              <w:lastRenderedPageBreak/>
              <w:t xml:space="preserve"> $         23,780.00</w:t>
            </w:r>
          </w:p>
        </w:tc>
      </w:tr>
      <w:tr w:rsidR="00612A4E" w:rsidRPr="003468C1" w14:paraId="5B9F66AC" w14:textId="77777777" w:rsidTr="00EC5DD7">
        <w:trPr>
          <w:trHeight w:val="248"/>
        </w:trPr>
        <w:tc>
          <w:tcPr>
            <w:tcW w:w="6214" w:type="dxa"/>
            <w:shd w:val="clear" w:color="auto" w:fill="auto"/>
            <w:vAlign w:val="center"/>
          </w:tcPr>
          <w:p w14:paraId="04C57BB4" w14:textId="4C47D565" w:rsidR="00612A4E" w:rsidRDefault="00612A4E" w:rsidP="00D37750">
            <w:pPr>
              <w:rPr>
                <w:rFonts w:ascii="Calibri" w:hAnsi="Calibri" w:cs="Calibri"/>
                <w:color w:val="000000"/>
              </w:rPr>
            </w:pPr>
            <w:r w:rsidRPr="003468C1">
              <w:rPr>
                <w:rFonts w:ascii="Calibri" w:hAnsi="Calibri" w:cs="Calibri"/>
                <w:color w:val="000000"/>
              </w:rPr>
              <w:t xml:space="preserve">Yanira Nolbertha Pérez Vega </w:t>
            </w:r>
            <w:r w:rsidR="00E96CAE" w:rsidRPr="003468C1">
              <w:rPr>
                <w:rFonts w:ascii="Calibri" w:hAnsi="Calibri" w:cs="Calibri"/>
                <w:color w:val="000000"/>
              </w:rPr>
              <w:t>(Interpretación</w:t>
            </w:r>
            <w:r w:rsidRPr="003468C1">
              <w:rPr>
                <w:rFonts w:ascii="Calibri" w:hAnsi="Calibri" w:cs="Calibri"/>
                <w:color w:val="000000"/>
              </w:rPr>
              <w:t xml:space="preserve"> de Lenguas de Señas Mexicas en Sesiones del TEEM</w:t>
            </w:r>
          </w:p>
          <w:p w14:paraId="2A5FD452" w14:textId="77777777" w:rsidR="004D0A0B" w:rsidRPr="003468C1" w:rsidRDefault="004D0A0B" w:rsidP="00D37750">
            <w:pPr>
              <w:rPr>
                <w:rFonts w:ascii="Calibri" w:hAnsi="Calibri" w:cs="Calibri"/>
                <w:color w:val="000000"/>
              </w:rPr>
            </w:pPr>
          </w:p>
        </w:tc>
        <w:tc>
          <w:tcPr>
            <w:tcW w:w="2433" w:type="dxa"/>
            <w:shd w:val="clear" w:color="auto" w:fill="auto"/>
            <w:vAlign w:val="center"/>
          </w:tcPr>
          <w:p w14:paraId="39610F94" w14:textId="77777777" w:rsidR="00612A4E" w:rsidRPr="003468C1" w:rsidRDefault="00612A4E" w:rsidP="00D37750">
            <w:pPr>
              <w:rPr>
                <w:rFonts w:ascii="Calibri" w:hAnsi="Calibri" w:cs="Calibri"/>
                <w:color w:val="000000"/>
              </w:rPr>
            </w:pPr>
            <w:r w:rsidRPr="003468C1">
              <w:rPr>
                <w:rFonts w:ascii="Calibri" w:hAnsi="Calibri" w:cs="Calibri"/>
                <w:color w:val="000000"/>
              </w:rPr>
              <w:t xml:space="preserve"> $            9,860.00</w:t>
            </w:r>
          </w:p>
        </w:tc>
      </w:tr>
    </w:tbl>
    <w:p w14:paraId="19737A3B" w14:textId="093FD498" w:rsidR="00612A4E" w:rsidRDefault="00612A4E" w:rsidP="00410636">
      <w:pPr>
        <w:jc w:val="both"/>
        <w:rPr>
          <w:sz w:val="24"/>
          <w:szCs w:val="24"/>
        </w:rPr>
      </w:pPr>
      <w:r>
        <w:rPr>
          <w:sz w:val="24"/>
          <w:szCs w:val="24"/>
        </w:rPr>
        <w:t>Dichos compromisos no se siguieron los lineamientos establecidos por este Tribunal por lo tanto se dio vista al Órgano Interno de Control.</w:t>
      </w:r>
    </w:p>
    <w:p w14:paraId="063E85A5" w14:textId="377B54DF" w:rsidR="00C97DCD" w:rsidRPr="00C97DCD" w:rsidRDefault="00C97DCD" w:rsidP="00410636">
      <w:pPr>
        <w:jc w:val="both"/>
        <w:rPr>
          <w:b/>
          <w:sz w:val="24"/>
          <w:szCs w:val="24"/>
          <w:u w:val="single"/>
        </w:rPr>
      </w:pPr>
      <w:r>
        <w:rPr>
          <w:b/>
          <w:sz w:val="24"/>
          <w:szCs w:val="24"/>
          <w:u w:val="single"/>
        </w:rPr>
        <w:t>NOTA VIII</w:t>
      </w:r>
    </w:p>
    <w:p w14:paraId="3766120A" w14:textId="50B666EC" w:rsidR="00DC59B2" w:rsidRPr="006B0354" w:rsidRDefault="00DC59B2" w:rsidP="006B0354">
      <w:pPr>
        <w:jc w:val="both"/>
        <w:rPr>
          <w:sz w:val="24"/>
          <w:szCs w:val="24"/>
        </w:rPr>
      </w:pPr>
      <w:r w:rsidRPr="008A371D">
        <w:rPr>
          <w:sz w:val="24"/>
          <w:szCs w:val="24"/>
        </w:rPr>
        <w:t>En el estado de situación financiera, se man</w:t>
      </w:r>
      <w:r w:rsidR="00D84559" w:rsidRPr="008A371D">
        <w:rPr>
          <w:sz w:val="24"/>
          <w:szCs w:val="24"/>
        </w:rPr>
        <w:t>ifiesta un saldo</w:t>
      </w:r>
      <w:r w:rsidR="00A57BD0" w:rsidRPr="008A371D">
        <w:rPr>
          <w:sz w:val="24"/>
          <w:szCs w:val="24"/>
        </w:rPr>
        <w:t xml:space="preserve"> al 3</w:t>
      </w:r>
      <w:r w:rsidR="00144C5F" w:rsidRPr="008A371D">
        <w:rPr>
          <w:sz w:val="24"/>
          <w:szCs w:val="24"/>
        </w:rPr>
        <w:t>0</w:t>
      </w:r>
      <w:r w:rsidR="008C17B4" w:rsidRPr="008A371D">
        <w:rPr>
          <w:sz w:val="24"/>
          <w:szCs w:val="24"/>
        </w:rPr>
        <w:t xml:space="preserve"> de </w:t>
      </w:r>
      <w:r w:rsidR="00144C5F" w:rsidRPr="008A371D">
        <w:rPr>
          <w:sz w:val="24"/>
          <w:szCs w:val="24"/>
        </w:rPr>
        <w:t>noviembre</w:t>
      </w:r>
      <w:r w:rsidR="000A3F17" w:rsidRPr="008A371D">
        <w:rPr>
          <w:sz w:val="24"/>
          <w:szCs w:val="24"/>
        </w:rPr>
        <w:t xml:space="preserve"> de </w:t>
      </w:r>
      <w:r w:rsidR="00BA5097" w:rsidRPr="008A371D">
        <w:rPr>
          <w:sz w:val="24"/>
          <w:szCs w:val="24"/>
        </w:rPr>
        <w:t>$</w:t>
      </w:r>
      <w:r w:rsidR="004D60E6" w:rsidRPr="008A371D">
        <w:rPr>
          <w:sz w:val="24"/>
          <w:szCs w:val="24"/>
        </w:rPr>
        <w:t>-25,</w:t>
      </w:r>
      <w:r w:rsidR="008A371D" w:rsidRPr="008A371D">
        <w:rPr>
          <w:sz w:val="24"/>
          <w:szCs w:val="24"/>
        </w:rPr>
        <w:t>285,809.79</w:t>
      </w:r>
      <w:r w:rsidR="00612A4E" w:rsidRPr="008A371D">
        <w:rPr>
          <w:sz w:val="24"/>
          <w:szCs w:val="24"/>
        </w:rPr>
        <w:t>, (</w:t>
      </w:r>
      <w:r w:rsidR="004D60E6" w:rsidRPr="008A371D">
        <w:rPr>
          <w:sz w:val="24"/>
          <w:szCs w:val="24"/>
        </w:rPr>
        <w:t>veinticinco</w:t>
      </w:r>
      <w:r w:rsidR="004D0A0B" w:rsidRPr="008A371D">
        <w:rPr>
          <w:sz w:val="24"/>
          <w:szCs w:val="24"/>
        </w:rPr>
        <w:t xml:space="preserve"> millones </w:t>
      </w:r>
      <w:r w:rsidR="004D60E6" w:rsidRPr="008A371D">
        <w:rPr>
          <w:sz w:val="24"/>
          <w:szCs w:val="24"/>
        </w:rPr>
        <w:t>doscientos ochenta cinco mil ochocientos nueve pesos 7</w:t>
      </w:r>
      <w:r w:rsidR="004D0A0B" w:rsidRPr="008A371D">
        <w:rPr>
          <w:sz w:val="24"/>
          <w:szCs w:val="24"/>
        </w:rPr>
        <w:t>9/100 m.n.</w:t>
      </w:r>
      <w:r w:rsidR="00612A4E" w:rsidRPr="008A371D">
        <w:rPr>
          <w:sz w:val="24"/>
          <w:szCs w:val="24"/>
        </w:rPr>
        <w:t>)</w:t>
      </w:r>
      <w:r w:rsidR="00C97DCD" w:rsidRPr="008A371D">
        <w:rPr>
          <w:sz w:val="24"/>
          <w:szCs w:val="24"/>
        </w:rPr>
        <w:t>, en</w:t>
      </w:r>
      <w:r w:rsidRPr="008A371D">
        <w:rPr>
          <w:sz w:val="24"/>
          <w:szCs w:val="24"/>
        </w:rPr>
        <w:t xml:space="preserve"> la cuenta de rectificaciones de resultados de ejercicios anteriores, el cual se conforma de la siguiente manera:</w:t>
      </w:r>
    </w:p>
    <w:tbl>
      <w:tblPr>
        <w:tblStyle w:val="Tablaconcuadrcula"/>
        <w:tblW w:w="0" w:type="auto"/>
        <w:tblInd w:w="720" w:type="dxa"/>
        <w:tblLook w:val="04A0" w:firstRow="1" w:lastRow="0" w:firstColumn="1" w:lastColumn="0" w:noHBand="0" w:noVBand="1"/>
      </w:tblPr>
      <w:tblGrid>
        <w:gridCol w:w="4038"/>
        <w:gridCol w:w="4070"/>
      </w:tblGrid>
      <w:tr w:rsidR="00DC59B2" w14:paraId="751123D1" w14:textId="77777777" w:rsidTr="46DCE819">
        <w:tc>
          <w:tcPr>
            <w:tcW w:w="4038" w:type="dxa"/>
          </w:tcPr>
          <w:p w14:paraId="34B8C2F8" w14:textId="77777777" w:rsidR="00DC59B2" w:rsidRDefault="00DC59B2" w:rsidP="00815567">
            <w:pPr>
              <w:pStyle w:val="Prrafodelista"/>
              <w:ind w:left="0"/>
              <w:jc w:val="both"/>
              <w:rPr>
                <w:sz w:val="24"/>
                <w:szCs w:val="24"/>
              </w:rPr>
            </w:pPr>
            <w:r>
              <w:rPr>
                <w:sz w:val="24"/>
                <w:szCs w:val="24"/>
              </w:rPr>
              <w:t>IMPORTE</w:t>
            </w:r>
          </w:p>
        </w:tc>
        <w:tc>
          <w:tcPr>
            <w:tcW w:w="4070" w:type="dxa"/>
          </w:tcPr>
          <w:p w14:paraId="2C40018A" w14:textId="77777777" w:rsidR="00DC59B2" w:rsidRDefault="00DC59B2" w:rsidP="00815567">
            <w:pPr>
              <w:pStyle w:val="Prrafodelista"/>
              <w:ind w:left="0"/>
              <w:jc w:val="both"/>
              <w:rPr>
                <w:sz w:val="24"/>
                <w:szCs w:val="24"/>
              </w:rPr>
            </w:pPr>
            <w:r>
              <w:rPr>
                <w:sz w:val="24"/>
                <w:szCs w:val="24"/>
              </w:rPr>
              <w:t>CONCEPTO</w:t>
            </w:r>
          </w:p>
        </w:tc>
      </w:tr>
      <w:tr w:rsidR="00DC59B2" w14:paraId="5EAC5899" w14:textId="77777777" w:rsidTr="46DCE819">
        <w:tc>
          <w:tcPr>
            <w:tcW w:w="4038" w:type="dxa"/>
          </w:tcPr>
          <w:p w14:paraId="0A5B620B" w14:textId="77777777" w:rsidR="00DC59B2" w:rsidRDefault="00DC59B2" w:rsidP="00050F34">
            <w:pPr>
              <w:pStyle w:val="Prrafodelista"/>
              <w:ind w:left="0"/>
              <w:jc w:val="both"/>
              <w:rPr>
                <w:sz w:val="24"/>
                <w:szCs w:val="24"/>
              </w:rPr>
            </w:pPr>
            <w:r>
              <w:rPr>
                <w:sz w:val="24"/>
                <w:szCs w:val="24"/>
              </w:rPr>
              <w:t>$ 18´000,000.00</w:t>
            </w:r>
          </w:p>
        </w:tc>
        <w:tc>
          <w:tcPr>
            <w:tcW w:w="4070" w:type="dxa"/>
          </w:tcPr>
          <w:p w14:paraId="295C9A24" w14:textId="77777777" w:rsidR="00DC59B2" w:rsidRDefault="00DC59B2" w:rsidP="00815567">
            <w:pPr>
              <w:pStyle w:val="Prrafodelista"/>
              <w:ind w:left="0"/>
              <w:jc w:val="both"/>
              <w:rPr>
                <w:sz w:val="24"/>
                <w:szCs w:val="24"/>
              </w:rPr>
            </w:pPr>
            <w:r>
              <w:rPr>
                <w:sz w:val="24"/>
                <w:szCs w:val="24"/>
              </w:rPr>
              <w:t>Reembolso Correspondiente a la part</w:t>
            </w:r>
            <w:r w:rsidR="00126444">
              <w:rPr>
                <w:sz w:val="24"/>
                <w:szCs w:val="24"/>
              </w:rPr>
              <w:t>ida 58301.Edificios no residéncia</w:t>
            </w:r>
            <w:r>
              <w:rPr>
                <w:sz w:val="24"/>
                <w:szCs w:val="24"/>
              </w:rPr>
              <w:t>les para usos propio.</w:t>
            </w:r>
          </w:p>
        </w:tc>
      </w:tr>
      <w:tr w:rsidR="00DC59B2" w14:paraId="16E397C9" w14:textId="77777777" w:rsidTr="46DCE819">
        <w:tc>
          <w:tcPr>
            <w:tcW w:w="4038" w:type="dxa"/>
          </w:tcPr>
          <w:p w14:paraId="7D08CC8F" w14:textId="5E00AB74" w:rsidR="00DC59B2" w:rsidRDefault="00DC59B2" w:rsidP="00050F34">
            <w:pPr>
              <w:pStyle w:val="Prrafodelista"/>
              <w:ind w:left="0"/>
              <w:jc w:val="both"/>
              <w:rPr>
                <w:sz w:val="24"/>
                <w:szCs w:val="24"/>
              </w:rPr>
            </w:pPr>
            <w:r>
              <w:rPr>
                <w:sz w:val="24"/>
                <w:szCs w:val="24"/>
              </w:rPr>
              <w:t>$</w:t>
            </w:r>
            <w:r w:rsidR="00F43319">
              <w:rPr>
                <w:sz w:val="24"/>
                <w:szCs w:val="24"/>
              </w:rPr>
              <w:t xml:space="preserve">   </w:t>
            </w:r>
            <w:r>
              <w:rPr>
                <w:sz w:val="24"/>
                <w:szCs w:val="24"/>
              </w:rPr>
              <w:t xml:space="preserve"> 1´466,936.16</w:t>
            </w:r>
          </w:p>
        </w:tc>
        <w:tc>
          <w:tcPr>
            <w:tcW w:w="4070" w:type="dxa"/>
          </w:tcPr>
          <w:p w14:paraId="5FF737BB" w14:textId="77777777" w:rsidR="00DC59B2" w:rsidRDefault="00DC59B2" w:rsidP="00815567">
            <w:pPr>
              <w:pStyle w:val="Prrafodelista"/>
              <w:ind w:left="0"/>
              <w:jc w:val="both"/>
              <w:rPr>
                <w:sz w:val="24"/>
                <w:szCs w:val="24"/>
              </w:rPr>
            </w:pPr>
            <w:r>
              <w:rPr>
                <w:sz w:val="24"/>
                <w:szCs w:val="24"/>
              </w:rPr>
              <w:t>Reembolso correspondiente a la partida 13104.Primas de antigüedad.</w:t>
            </w:r>
          </w:p>
        </w:tc>
      </w:tr>
      <w:tr w:rsidR="00DC59B2" w14:paraId="66D20038" w14:textId="77777777" w:rsidTr="46DCE819">
        <w:tc>
          <w:tcPr>
            <w:tcW w:w="4038" w:type="dxa"/>
          </w:tcPr>
          <w:p w14:paraId="07344D23" w14:textId="5ABE6C83" w:rsidR="00DC59B2" w:rsidRDefault="00DC59B2" w:rsidP="00050F34">
            <w:pPr>
              <w:pStyle w:val="Prrafodelista"/>
              <w:ind w:left="0"/>
              <w:jc w:val="both"/>
              <w:rPr>
                <w:sz w:val="24"/>
                <w:szCs w:val="24"/>
              </w:rPr>
            </w:pPr>
            <w:r>
              <w:rPr>
                <w:sz w:val="24"/>
                <w:szCs w:val="24"/>
              </w:rPr>
              <w:t xml:space="preserve">$ </w:t>
            </w:r>
            <w:r w:rsidR="00F43319">
              <w:rPr>
                <w:sz w:val="24"/>
                <w:szCs w:val="24"/>
              </w:rPr>
              <w:t xml:space="preserve">            </w:t>
            </w:r>
            <w:r>
              <w:rPr>
                <w:sz w:val="24"/>
                <w:szCs w:val="24"/>
              </w:rPr>
              <w:t>8,519.16</w:t>
            </w:r>
          </w:p>
        </w:tc>
        <w:tc>
          <w:tcPr>
            <w:tcW w:w="4070" w:type="dxa"/>
          </w:tcPr>
          <w:p w14:paraId="1019545A" w14:textId="77777777" w:rsidR="00DC59B2" w:rsidRDefault="00DC59B2" w:rsidP="00815567">
            <w:pPr>
              <w:pStyle w:val="Prrafodelista"/>
              <w:ind w:left="0"/>
              <w:jc w:val="both"/>
              <w:rPr>
                <w:sz w:val="24"/>
                <w:szCs w:val="24"/>
              </w:rPr>
            </w:pPr>
            <w:r>
              <w:rPr>
                <w:sz w:val="24"/>
                <w:szCs w:val="24"/>
              </w:rPr>
              <w:t>Reembolso correspondiente a la partida 14404. Cuotas para el seguro de vida personal.</w:t>
            </w:r>
          </w:p>
        </w:tc>
      </w:tr>
      <w:tr w:rsidR="00DC59B2" w14:paraId="34698293" w14:textId="77777777" w:rsidTr="46DCE819">
        <w:tc>
          <w:tcPr>
            <w:tcW w:w="4038" w:type="dxa"/>
          </w:tcPr>
          <w:p w14:paraId="5C281F13" w14:textId="5655C298" w:rsidR="00DC59B2" w:rsidRDefault="00DC59B2" w:rsidP="00050F34">
            <w:pPr>
              <w:pStyle w:val="Prrafodelista"/>
              <w:ind w:left="0"/>
              <w:jc w:val="both"/>
              <w:rPr>
                <w:sz w:val="24"/>
                <w:szCs w:val="24"/>
              </w:rPr>
            </w:pPr>
            <w:r>
              <w:rPr>
                <w:sz w:val="24"/>
                <w:szCs w:val="24"/>
              </w:rPr>
              <w:t>$</w:t>
            </w:r>
            <w:r w:rsidR="00243880">
              <w:rPr>
                <w:sz w:val="24"/>
                <w:szCs w:val="24"/>
              </w:rPr>
              <w:t xml:space="preserve"> </w:t>
            </w:r>
            <w:r w:rsidR="00F43319">
              <w:rPr>
                <w:sz w:val="24"/>
                <w:szCs w:val="24"/>
              </w:rPr>
              <w:t xml:space="preserve">       </w:t>
            </w:r>
            <w:r>
              <w:rPr>
                <w:sz w:val="24"/>
                <w:szCs w:val="24"/>
              </w:rPr>
              <w:t>457,832.62</w:t>
            </w:r>
          </w:p>
        </w:tc>
        <w:tc>
          <w:tcPr>
            <w:tcW w:w="4070" w:type="dxa"/>
          </w:tcPr>
          <w:p w14:paraId="5ABA19AD" w14:textId="3F5190E0" w:rsidR="00DC59B2" w:rsidRDefault="46DCE819" w:rsidP="00815567">
            <w:pPr>
              <w:pStyle w:val="Prrafodelista"/>
              <w:ind w:left="0"/>
              <w:jc w:val="both"/>
              <w:rPr>
                <w:sz w:val="24"/>
                <w:szCs w:val="24"/>
              </w:rPr>
            </w:pPr>
            <w:r w:rsidRPr="46DCE819">
              <w:rPr>
                <w:sz w:val="24"/>
                <w:szCs w:val="24"/>
              </w:rPr>
              <w:t>Reembolso Correspondiente a economías generadas en el ejercicio.</w:t>
            </w:r>
          </w:p>
        </w:tc>
      </w:tr>
      <w:tr w:rsidR="00DC59B2" w14:paraId="4A99BB26" w14:textId="77777777" w:rsidTr="46DCE819">
        <w:tc>
          <w:tcPr>
            <w:tcW w:w="4038" w:type="dxa"/>
          </w:tcPr>
          <w:p w14:paraId="65E6FCEB" w14:textId="179B69F4" w:rsidR="00DC59B2" w:rsidRDefault="00D138BB" w:rsidP="00050F34">
            <w:pPr>
              <w:pStyle w:val="Prrafodelista"/>
              <w:ind w:left="0"/>
              <w:jc w:val="both"/>
              <w:rPr>
                <w:sz w:val="24"/>
                <w:szCs w:val="24"/>
              </w:rPr>
            </w:pPr>
            <w:r>
              <w:rPr>
                <w:sz w:val="24"/>
                <w:szCs w:val="24"/>
              </w:rPr>
              <w:t xml:space="preserve">$   </w:t>
            </w:r>
            <w:r w:rsidR="00DC59B2">
              <w:rPr>
                <w:sz w:val="24"/>
                <w:szCs w:val="24"/>
              </w:rPr>
              <w:t xml:space="preserve"> </w:t>
            </w:r>
            <w:r w:rsidR="00F43319">
              <w:rPr>
                <w:sz w:val="24"/>
                <w:szCs w:val="24"/>
              </w:rPr>
              <w:t xml:space="preserve">        </w:t>
            </w:r>
            <w:r w:rsidR="00DC59B2">
              <w:rPr>
                <w:sz w:val="24"/>
                <w:szCs w:val="24"/>
              </w:rPr>
              <w:t>1,378.19</w:t>
            </w:r>
          </w:p>
        </w:tc>
        <w:tc>
          <w:tcPr>
            <w:tcW w:w="4070" w:type="dxa"/>
          </w:tcPr>
          <w:p w14:paraId="159F3118" w14:textId="77777777" w:rsidR="00DC59B2" w:rsidRDefault="00DC59B2" w:rsidP="00815567">
            <w:pPr>
              <w:pStyle w:val="Prrafodelista"/>
              <w:ind w:left="0"/>
              <w:jc w:val="both"/>
              <w:rPr>
                <w:sz w:val="24"/>
                <w:szCs w:val="24"/>
              </w:rPr>
            </w:pPr>
            <w:r>
              <w:rPr>
                <w:sz w:val="24"/>
                <w:szCs w:val="24"/>
              </w:rPr>
              <w:t>Reembolso diverso.</w:t>
            </w:r>
          </w:p>
        </w:tc>
      </w:tr>
      <w:tr w:rsidR="00DC59B2" w14:paraId="31405228" w14:textId="77777777" w:rsidTr="46DCE819">
        <w:tc>
          <w:tcPr>
            <w:tcW w:w="4038" w:type="dxa"/>
          </w:tcPr>
          <w:p w14:paraId="06AC5D5B" w14:textId="403C6EF6" w:rsidR="00DC59B2" w:rsidRDefault="00DC59B2" w:rsidP="00050F34">
            <w:pPr>
              <w:pStyle w:val="Prrafodelista"/>
              <w:ind w:left="0"/>
              <w:jc w:val="both"/>
              <w:rPr>
                <w:sz w:val="24"/>
                <w:szCs w:val="24"/>
              </w:rPr>
            </w:pPr>
            <w:r>
              <w:rPr>
                <w:sz w:val="24"/>
                <w:szCs w:val="24"/>
              </w:rPr>
              <w:t xml:space="preserve">$   </w:t>
            </w:r>
            <w:r w:rsidR="00F43319">
              <w:rPr>
                <w:sz w:val="24"/>
                <w:szCs w:val="24"/>
              </w:rPr>
              <w:t xml:space="preserve">       </w:t>
            </w:r>
            <w:r>
              <w:rPr>
                <w:sz w:val="24"/>
                <w:szCs w:val="24"/>
              </w:rPr>
              <w:t>93,314.56</w:t>
            </w:r>
          </w:p>
        </w:tc>
        <w:tc>
          <w:tcPr>
            <w:tcW w:w="4070" w:type="dxa"/>
          </w:tcPr>
          <w:p w14:paraId="14AB8E2A" w14:textId="36826B57" w:rsidR="00DC59B2" w:rsidRDefault="46DCE819" w:rsidP="00815567">
            <w:pPr>
              <w:pStyle w:val="Prrafodelista"/>
              <w:ind w:left="0"/>
              <w:jc w:val="both"/>
              <w:rPr>
                <w:sz w:val="24"/>
                <w:szCs w:val="24"/>
              </w:rPr>
            </w:pPr>
            <w:r w:rsidRPr="46DCE819">
              <w:rPr>
                <w:sz w:val="24"/>
                <w:szCs w:val="24"/>
              </w:rPr>
              <w:t>Rectificación de resultados ejercicio al 31 de diciembre, partida 3250</w:t>
            </w:r>
          </w:p>
        </w:tc>
      </w:tr>
      <w:tr w:rsidR="00DC59B2" w14:paraId="18AB1820" w14:textId="77777777" w:rsidTr="46DCE819">
        <w:tc>
          <w:tcPr>
            <w:tcW w:w="4038" w:type="dxa"/>
          </w:tcPr>
          <w:p w14:paraId="08EBCB0E" w14:textId="6979AB7B" w:rsidR="00DC59B2" w:rsidRDefault="00DC59B2" w:rsidP="00050F34">
            <w:pPr>
              <w:pStyle w:val="Prrafodelista"/>
              <w:ind w:left="0"/>
              <w:jc w:val="both"/>
              <w:rPr>
                <w:sz w:val="24"/>
                <w:szCs w:val="24"/>
              </w:rPr>
            </w:pPr>
            <w:r>
              <w:rPr>
                <w:sz w:val="24"/>
                <w:szCs w:val="24"/>
              </w:rPr>
              <w:t xml:space="preserve">$    </w:t>
            </w:r>
            <w:r w:rsidR="00F43319">
              <w:rPr>
                <w:sz w:val="24"/>
                <w:szCs w:val="24"/>
              </w:rPr>
              <w:t xml:space="preserve">      </w:t>
            </w:r>
            <w:r>
              <w:rPr>
                <w:sz w:val="24"/>
                <w:szCs w:val="24"/>
              </w:rPr>
              <w:t xml:space="preserve"> -1,378.19</w:t>
            </w:r>
          </w:p>
        </w:tc>
        <w:tc>
          <w:tcPr>
            <w:tcW w:w="4070" w:type="dxa"/>
          </w:tcPr>
          <w:p w14:paraId="5B3C9D0E" w14:textId="77777777" w:rsidR="00DC59B2" w:rsidRDefault="00DC59B2" w:rsidP="00815567">
            <w:pPr>
              <w:pStyle w:val="Prrafodelista"/>
              <w:ind w:left="0"/>
              <w:jc w:val="both"/>
              <w:rPr>
                <w:sz w:val="24"/>
                <w:szCs w:val="24"/>
              </w:rPr>
            </w:pPr>
            <w:r>
              <w:rPr>
                <w:sz w:val="24"/>
                <w:szCs w:val="24"/>
              </w:rPr>
              <w:t>Rectificación de resultados ejercicio al 31 de diciembre 2019 a l partida 3250-2019</w:t>
            </w:r>
          </w:p>
        </w:tc>
      </w:tr>
      <w:tr w:rsidR="00DC59B2" w14:paraId="00F68B67" w14:textId="77777777" w:rsidTr="46DCE819">
        <w:tc>
          <w:tcPr>
            <w:tcW w:w="4038" w:type="dxa"/>
          </w:tcPr>
          <w:p w14:paraId="35755B0C" w14:textId="7BB47EE6" w:rsidR="00DC59B2" w:rsidRDefault="00DC59B2" w:rsidP="00050F34">
            <w:pPr>
              <w:pStyle w:val="Prrafodelista"/>
              <w:ind w:left="0"/>
              <w:jc w:val="both"/>
              <w:rPr>
                <w:sz w:val="24"/>
                <w:szCs w:val="24"/>
              </w:rPr>
            </w:pPr>
            <w:r>
              <w:rPr>
                <w:sz w:val="24"/>
                <w:szCs w:val="24"/>
              </w:rPr>
              <w:t xml:space="preserve">$     </w:t>
            </w:r>
            <w:r w:rsidR="00F43319">
              <w:rPr>
                <w:sz w:val="24"/>
                <w:szCs w:val="24"/>
              </w:rPr>
              <w:t xml:space="preserve">      </w:t>
            </w:r>
            <w:r>
              <w:rPr>
                <w:sz w:val="24"/>
                <w:szCs w:val="24"/>
              </w:rPr>
              <w:t>-2,157.00</w:t>
            </w:r>
          </w:p>
        </w:tc>
        <w:tc>
          <w:tcPr>
            <w:tcW w:w="4070" w:type="dxa"/>
          </w:tcPr>
          <w:p w14:paraId="2CA4B114" w14:textId="77777777" w:rsidR="00DC59B2" w:rsidRDefault="00DC59B2" w:rsidP="00815567">
            <w:pPr>
              <w:pStyle w:val="Prrafodelista"/>
              <w:ind w:left="0"/>
              <w:jc w:val="both"/>
              <w:rPr>
                <w:sz w:val="24"/>
                <w:szCs w:val="24"/>
              </w:rPr>
            </w:pPr>
            <w:r>
              <w:rPr>
                <w:sz w:val="24"/>
                <w:szCs w:val="24"/>
              </w:rPr>
              <w:t>Reembolso Magdo. Salvador Alejandro Pérez Contreras por viáticos 2019</w:t>
            </w:r>
          </w:p>
        </w:tc>
      </w:tr>
      <w:tr w:rsidR="00D84559" w14:paraId="1F1D2822" w14:textId="77777777" w:rsidTr="46DCE819">
        <w:tc>
          <w:tcPr>
            <w:tcW w:w="4038" w:type="dxa"/>
          </w:tcPr>
          <w:p w14:paraId="5871E477" w14:textId="67B2D11F" w:rsidR="00D84559" w:rsidRDefault="00050F34" w:rsidP="00050F34">
            <w:pPr>
              <w:pStyle w:val="Prrafodelista"/>
              <w:ind w:left="0"/>
              <w:jc w:val="both"/>
              <w:rPr>
                <w:sz w:val="24"/>
                <w:szCs w:val="24"/>
              </w:rPr>
            </w:pPr>
            <w:r>
              <w:rPr>
                <w:sz w:val="24"/>
                <w:szCs w:val="24"/>
              </w:rPr>
              <w:t xml:space="preserve">$     </w:t>
            </w:r>
            <w:r w:rsidR="00F43319">
              <w:rPr>
                <w:sz w:val="24"/>
                <w:szCs w:val="24"/>
              </w:rPr>
              <w:t xml:space="preserve">    </w:t>
            </w:r>
            <w:r>
              <w:rPr>
                <w:sz w:val="24"/>
                <w:szCs w:val="24"/>
              </w:rPr>
              <w:t xml:space="preserve">  1,000.00</w:t>
            </w:r>
          </w:p>
        </w:tc>
        <w:tc>
          <w:tcPr>
            <w:tcW w:w="4070" w:type="dxa"/>
          </w:tcPr>
          <w:p w14:paraId="40E4D6DA" w14:textId="77777777" w:rsidR="00D84559" w:rsidRDefault="00050F34" w:rsidP="00815567">
            <w:pPr>
              <w:pStyle w:val="Prrafodelista"/>
              <w:ind w:left="0"/>
              <w:jc w:val="both"/>
              <w:rPr>
                <w:sz w:val="24"/>
                <w:szCs w:val="24"/>
              </w:rPr>
            </w:pPr>
            <w:r>
              <w:rPr>
                <w:sz w:val="24"/>
                <w:szCs w:val="24"/>
              </w:rPr>
              <w:t>Reembolso de remanentes de combustible 2019</w:t>
            </w:r>
          </w:p>
        </w:tc>
      </w:tr>
      <w:tr w:rsidR="00050F34" w14:paraId="41B8A4C7" w14:textId="77777777" w:rsidTr="46DCE819">
        <w:tc>
          <w:tcPr>
            <w:tcW w:w="4038" w:type="dxa"/>
          </w:tcPr>
          <w:p w14:paraId="7534080F" w14:textId="56752900" w:rsidR="00050F34" w:rsidRDefault="00050F34" w:rsidP="00050F34">
            <w:pPr>
              <w:pStyle w:val="Prrafodelista"/>
              <w:ind w:left="0"/>
              <w:jc w:val="both"/>
              <w:rPr>
                <w:sz w:val="24"/>
                <w:szCs w:val="24"/>
              </w:rPr>
            </w:pPr>
            <w:r>
              <w:rPr>
                <w:sz w:val="24"/>
                <w:szCs w:val="24"/>
              </w:rPr>
              <w:t xml:space="preserve">$       </w:t>
            </w:r>
            <w:r w:rsidR="00F43319">
              <w:rPr>
                <w:sz w:val="24"/>
                <w:szCs w:val="24"/>
              </w:rPr>
              <w:t xml:space="preserve">  </w:t>
            </w:r>
            <w:r>
              <w:rPr>
                <w:sz w:val="24"/>
                <w:szCs w:val="24"/>
              </w:rPr>
              <w:t xml:space="preserve">   520.00</w:t>
            </w:r>
          </w:p>
        </w:tc>
        <w:tc>
          <w:tcPr>
            <w:tcW w:w="4070" w:type="dxa"/>
          </w:tcPr>
          <w:p w14:paraId="78DC2833" w14:textId="77777777" w:rsidR="00050F34" w:rsidRDefault="00050F34" w:rsidP="00050F34">
            <w:pPr>
              <w:pStyle w:val="Prrafodelista"/>
              <w:ind w:left="0"/>
              <w:jc w:val="both"/>
              <w:rPr>
                <w:sz w:val="24"/>
                <w:szCs w:val="24"/>
              </w:rPr>
            </w:pPr>
            <w:r>
              <w:rPr>
                <w:sz w:val="24"/>
                <w:szCs w:val="24"/>
              </w:rPr>
              <w:t>Reembolso de remanentes de combustible 2019</w:t>
            </w:r>
          </w:p>
        </w:tc>
      </w:tr>
      <w:tr w:rsidR="00BA5097" w14:paraId="34C59CA2" w14:textId="77777777" w:rsidTr="46DCE819">
        <w:tc>
          <w:tcPr>
            <w:tcW w:w="4038" w:type="dxa"/>
          </w:tcPr>
          <w:p w14:paraId="1C8E188C" w14:textId="26FE72FA" w:rsidR="00BA5097" w:rsidRDefault="00A454DB" w:rsidP="00050F34">
            <w:pPr>
              <w:pStyle w:val="Prrafodelista"/>
              <w:ind w:left="0"/>
              <w:jc w:val="both"/>
              <w:rPr>
                <w:sz w:val="24"/>
                <w:szCs w:val="24"/>
              </w:rPr>
            </w:pPr>
            <w:r>
              <w:rPr>
                <w:sz w:val="24"/>
                <w:szCs w:val="24"/>
              </w:rPr>
              <w:t xml:space="preserve">$ </w:t>
            </w:r>
            <w:r w:rsidR="00612A4E">
              <w:rPr>
                <w:sz w:val="24"/>
                <w:szCs w:val="24"/>
              </w:rPr>
              <w:t xml:space="preserve">   </w:t>
            </w:r>
            <w:r>
              <w:rPr>
                <w:sz w:val="24"/>
                <w:szCs w:val="24"/>
              </w:rPr>
              <w:t>859,663.42</w:t>
            </w:r>
          </w:p>
        </w:tc>
        <w:tc>
          <w:tcPr>
            <w:tcW w:w="4070" w:type="dxa"/>
          </w:tcPr>
          <w:p w14:paraId="12507C84" w14:textId="67132065" w:rsidR="00BA5097" w:rsidRDefault="00BA5097" w:rsidP="00BA5097">
            <w:pPr>
              <w:pStyle w:val="Prrafodelista"/>
              <w:ind w:left="0"/>
              <w:jc w:val="both"/>
              <w:rPr>
                <w:sz w:val="24"/>
                <w:szCs w:val="24"/>
              </w:rPr>
            </w:pPr>
            <w:r>
              <w:rPr>
                <w:sz w:val="24"/>
                <w:szCs w:val="24"/>
              </w:rPr>
              <w:t>Reembolso Correspondiente al gasto de operación del ejercicio 2020</w:t>
            </w:r>
          </w:p>
        </w:tc>
      </w:tr>
      <w:tr w:rsidR="004D60E6" w14:paraId="7A0A0C04" w14:textId="77777777" w:rsidTr="46DCE819">
        <w:tc>
          <w:tcPr>
            <w:tcW w:w="4038" w:type="dxa"/>
          </w:tcPr>
          <w:p w14:paraId="13DE2235" w14:textId="6E7BDDD3" w:rsidR="004D60E6" w:rsidRDefault="004D60E6" w:rsidP="00050F34">
            <w:pPr>
              <w:pStyle w:val="Prrafodelista"/>
              <w:ind w:left="0"/>
              <w:jc w:val="both"/>
              <w:rPr>
                <w:sz w:val="24"/>
                <w:szCs w:val="24"/>
              </w:rPr>
            </w:pPr>
            <w:r>
              <w:rPr>
                <w:sz w:val="24"/>
                <w:szCs w:val="24"/>
              </w:rPr>
              <w:t>$    2,737,953.50</w:t>
            </w:r>
          </w:p>
        </w:tc>
        <w:tc>
          <w:tcPr>
            <w:tcW w:w="4070" w:type="dxa"/>
          </w:tcPr>
          <w:p w14:paraId="4BD308EB" w14:textId="2E68CC7F" w:rsidR="004D60E6" w:rsidRDefault="004D60E6" w:rsidP="00BA5097">
            <w:pPr>
              <w:pStyle w:val="Prrafodelista"/>
              <w:ind w:left="0"/>
              <w:jc w:val="both"/>
              <w:rPr>
                <w:sz w:val="24"/>
                <w:szCs w:val="24"/>
              </w:rPr>
            </w:pPr>
            <w:r>
              <w:rPr>
                <w:sz w:val="24"/>
                <w:szCs w:val="24"/>
              </w:rPr>
              <w:t>Reembolso Correspondiente al gasto de operación del ejercicio 2020</w:t>
            </w:r>
          </w:p>
        </w:tc>
      </w:tr>
    </w:tbl>
    <w:p w14:paraId="45FB0818" w14:textId="77777777" w:rsidR="00CE2F08" w:rsidRDefault="00CE2F08" w:rsidP="00DC59B2">
      <w:pPr>
        <w:pStyle w:val="Prrafodelista"/>
        <w:jc w:val="both"/>
        <w:rPr>
          <w:sz w:val="24"/>
          <w:szCs w:val="24"/>
        </w:rPr>
      </w:pPr>
    </w:p>
    <w:p w14:paraId="362BD4AB" w14:textId="7DD31E88" w:rsidR="00C97DCD" w:rsidRPr="00C97DCD" w:rsidRDefault="00C97DCD" w:rsidP="00C97DCD">
      <w:pPr>
        <w:jc w:val="both"/>
        <w:rPr>
          <w:b/>
          <w:sz w:val="24"/>
          <w:szCs w:val="24"/>
          <w:u w:val="single"/>
        </w:rPr>
      </w:pPr>
      <w:r>
        <w:rPr>
          <w:b/>
          <w:sz w:val="24"/>
          <w:szCs w:val="24"/>
          <w:u w:val="single"/>
        </w:rPr>
        <w:t>NOTA IX</w:t>
      </w:r>
    </w:p>
    <w:p w14:paraId="195FA39C" w14:textId="77777777" w:rsidR="00DC59B2" w:rsidRPr="00D05806" w:rsidRDefault="00DC59B2" w:rsidP="00D05806">
      <w:pPr>
        <w:jc w:val="both"/>
        <w:rPr>
          <w:b/>
          <w:sz w:val="24"/>
          <w:szCs w:val="24"/>
        </w:rPr>
      </w:pPr>
      <w:r w:rsidRPr="00D05806">
        <w:rPr>
          <w:b/>
          <w:sz w:val="24"/>
          <w:szCs w:val="24"/>
        </w:rPr>
        <w:lastRenderedPageBreak/>
        <w:t>NOTAS AL ESTADO DE ACTIVIDADES</w:t>
      </w:r>
    </w:p>
    <w:p w14:paraId="1299C43A" w14:textId="5F05E011" w:rsidR="00DC59B2" w:rsidRPr="007D3C9D" w:rsidRDefault="00410636" w:rsidP="007D3C9D">
      <w:pPr>
        <w:jc w:val="both"/>
        <w:rPr>
          <w:b/>
          <w:sz w:val="24"/>
          <w:szCs w:val="24"/>
        </w:rPr>
      </w:pPr>
      <w:r w:rsidRPr="006B0354">
        <w:rPr>
          <w:b/>
          <w:sz w:val="24"/>
          <w:szCs w:val="24"/>
        </w:rPr>
        <w:t>INGRESOS Y OTROS BENEFICIOS</w:t>
      </w:r>
    </w:p>
    <w:p w14:paraId="728C6830" w14:textId="186C178A" w:rsidR="008C17B4" w:rsidRPr="0008208E" w:rsidRDefault="46DCE819" w:rsidP="008C17B4">
      <w:pPr>
        <w:jc w:val="both"/>
        <w:rPr>
          <w:rFonts w:ascii="Arial" w:eastAsia="Times New Roman" w:hAnsi="Arial" w:cs="Arial"/>
          <w:bCs/>
          <w:sz w:val="16"/>
          <w:szCs w:val="16"/>
          <w:lang w:eastAsia="es-MX"/>
        </w:rPr>
      </w:pPr>
      <w:r w:rsidRPr="0008208E">
        <w:rPr>
          <w:sz w:val="24"/>
          <w:szCs w:val="24"/>
        </w:rPr>
        <w:t>El Presupuesto autorizado por el Congreso del Esta</w:t>
      </w:r>
      <w:r w:rsidR="003A7FBF" w:rsidRPr="0008208E">
        <w:rPr>
          <w:sz w:val="24"/>
          <w:szCs w:val="24"/>
        </w:rPr>
        <w:t>do para el ejercicio fiscal 2022</w:t>
      </w:r>
      <w:r w:rsidRPr="0008208E">
        <w:rPr>
          <w:sz w:val="24"/>
          <w:szCs w:val="24"/>
        </w:rPr>
        <w:t xml:space="preserve"> para el Tribunal Electoral del</w:t>
      </w:r>
      <w:r w:rsidR="00C97DCD" w:rsidRPr="0008208E">
        <w:rPr>
          <w:sz w:val="24"/>
          <w:szCs w:val="24"/>
        </w:rPr>
        <w:t xml:space="preserve"> Estado de Michoacán, asciendo a $</w:t>
      </w:r>
      <w:r w:rsidR="004B705F" w:rsidRPr="0008208E">
        <w:rPr>
          <w:sz w:val="24"/>
          <w:szCs w:val="24"/>
        </w:rPr>
        <w:t>88</w:t>
      </w:r>
      <w:r w:rsidR="0039064A" w:rsidRPr="0008208E">
        <w:rPr>
          <w:sz w:val="24"/>
          <w:szCs w:val="24"/>
        </w:rPr>
        <w:t>, 000,000.00</w:t>
      </w:r>
      <w:r w:rsidR="00C97DCD" w:rsidRPr="0008208E">
        <w:rPr>
          <w:sz w:val="24"/>
          <w:szCs w:val="24"/>
        </w:rPr>
        <w:t xml:space="preserve"> (</w:t>
      </w:r>
      <w:r w:rsidR="004B705F" w:rsidRPr="0008208E">
        <w:rPr>
          <w:sz w:val="24"/>
          <w:szCs w:val="24"/>
        </w:rPr>
        <w:t xml:space="preserve">ochenta y ocho </w:t>
      </w:r>
      <w:r w:rsidR="00E96CAE" w:rsidRPr="0008208E">
        <w:rPr>
          <w:sz w:val="24"/>
          <w:szCs w:val="24"/>
        </w:rPr>
        <w:t>millones 00</w:t>
      </w:r>
      <w:r w:rsidRPr="0008208E">
        <w:rPr>
          <w:sz w:val="24"/>
          <w:szCs w:val="24"/>
        </w:rPr>
        <w:t>/100 M.N.)</w:t>
      </w:r>
      <w:r w:rsidR="00C97DCD" w:rsidRPr="0008208E">
        <w:rPr>
          <w:sz w:val="24"/>
          <w:szCs w:val="24"/>
        </w:rPr>
        <w:t>,</w:t>
      </w:r>
      <w:r w:rsidRPr="0008208E">
        <w:rPr>
          <w:sz w:val="24"/>
          <w:szCs w:val="24"/>
        </w:rPr>
        <w:t xml:space="preserve"> </w:t>
      </w:r>
      <w:r w:rsidR="005002AF">
        <w:rPr>
          <w:sz w:val="24"/>
          <w:szCs w:val="24"/>
        </w:rPr>
        <w:t>de los cuales al 3</w:t>
      </w:r>
      <w:r w:rsidR="00A06AD3">
        <w:rPr>
          <w:sz w:val="24"/>
          <w:szCs w:val="24"/>
        </w:rPr>
        <w:t>1</w:t>
      </w:r>
      <w:r w:rsidR="00D12985" w:rsidRPr="0008208E">
        <w:rPr>
          <w:sz w:val="24"/>
          <w:szCs w:val="24"/>
        </w:rPr>
        <w:t xml:space="preserve"> </w:t>
      </w:r>
      <w:r w:rsidR="00A06AD3">
        <w:rPr>
          <w:sz w:val="24"/>
          <w:szCs w:val="24"/>
        </w:rPr>
        <w:t>diciembre</w:t>
      </w:r>
      <w:r w:rsidR="002352B0" w:rsidRPr="0008208E">
        <w:rPr>
          <w:sz w:val="24"/>
          <w:szCs w:val="24"/>
        </w:rPr>
        <w:t xml:space="preserve"> de 2022</w:t>
      </w:r>
      <w:r w:rsidRPr="0008208E">
        <w:rPr>
          <w:sz w:val="24"/>
          <w:szCs w:val="24"/>
        </w:rPr>
        <w:t xml:space="preserve"> se recaudaron </w:t>
      </w:r>
      <w:r w:rsidR="00C97DCD" w:rsidRPr="0008208E">
        <w:rPr>
          <w:sz w:val="24"/>
          <w:szCs w:val="24"/>
        </w:rPr>
        <w:t>$</w:t>
      </w:r>
      <w:r w:rsidR="00605FDA">
        <w:rPr>
          <w:sz w:val="24"/>
          <w:szCs w:val="24"/>
        </w:rPr>
        <w:t xml:space="preserve"> </w:t>
      </w:r>
      <w:r w:rsidR="00A06AD3">
        <w:rPr>
          <w:sz w:val="24"/>
          <w:szCs w:val="24"/>
        </w:rPr>
        <w:t>87,999,999.50</w:t>
      </w:r>
      <w:r w:rsidR="00C97DCD" w:rsidRPr="0008208E">
        <w:rPr>
          <w:sz w:val="24"/>
          <w:szCs w:val="24"/>
        </w:rPr>
        <w:t xml:space="preserve"> </w:t>
      </w:r>
      <w:r w:rsidR="008C17B4" w:rsidRPr="0008208E">
        <w:rPr>
          <w:sz w:val="24"/>
          <w:szCs w:val="24"/>
        </w:rPr>
        <w:t>(</w:t>
      </w:r>
      <w:r w:rsidR="008A371D">
        <w:rPr>
          <w:sz w:val="24"/>
          <w:szCs w:val="24"/>
        </w:rPr>
        <w:t xml:space="preserve">Ochenta </w:t>
      </w:r>
      <w:r w:rsidR="00A06AD3">
        <w:rPr>
          <w:sz w:val="24"/>
          <w:szCs w:val="24"/>
        </w:rPr>
        <w:t xml:space="preserve">siete millones novecientos noventa nueve mil novecientos noventa nueve </w:t>
      </w:r>
      <w:r w:rsidR="0097634D">
        <w:rPr>
          <w:sz w:val="24"/>
          <w:szCs w:val="24"/>
        </w:rPr>
        <w:t>pesos</w:t>
      </w:r>
      <w:r w:rsidR="0008208E" w:rsidRPr="0008208E">
        <w:rPr>
          <w:sz w:val="24"/>
          <w:szCs w:val="24"/>
        </w:rPr>
        <w:t xml:space="preserve"> 50</w:t>
      </w:r>
      <w:r w:rsidR="008C17B4" w:rsidRPr="0008208E">
        <w:rPr>
          <w:sz w:val="24"/>
          <w:szCs w:val="24"/>
        </w:rPr>
        <w:t>/100 m.n.)</w:t>
      </w:r>
    </w:p>
    <w:p w14:paraId="35C49B99" w14:textId="7B0BBE9E" w:rsidR="00D05806" w:rsidRPr="00605FDA" w:rsidRDefault="00D05806" w:rsidP="006B0354">
      <w:pPr>
        <w:jc w:val="both"/>
        <w:rPr>
          <w:b/>
          <w:sz w:val="24"/>
          <w:szCs w:val="24"/>
          <w:u w:val="single"/>
        </w:rPr>
      </w:pPr>
      <w:r w:rsidRPr="00605FDA">
        <w:rPr>
          <w:b/>
          <w:sz w:val="24"/>
          <w:szCs w:val="24"/>
          <w:u w:val="single"/>
        </w:rPr>
        <w:t>NOTA X</w:t>
      </w:r>
    </w:p>
    <w:p w14:paraId="66E20290" w14:textId="0789350B" w:rsidR="00D05806" w:rsidRPr="00605FDA" w:rsidRDefault="00410636" w:rsidP="006B0354">
      <w:pPr>
        <w:jc w:val="both"/>
        <w:rPr>
          <w:b/>
          <w:sz w:val="24"/>
          <w:szCs w:val="24"/>
        </w:rPr>
      </w:pPr>
      <w:r w:rsidRPr="00605FDA">
        <w:rPr>
          <w:b/>
          <w:sz w:val="24"/>
          <w:szCs w:val="24"/>
        </w:rPr>
        <w:t>GASTOS Y OTRAS PÉRDIDAS</w:t>
      </w:r>
    </w:p>
    <w:p w14:paraId="4538479E" w14:textId="3E20DE91" w:rsidR="002B0B3B" w:rsidRPr="00316B89" w:rsidRDefault="46DCE819" w:rsidP="002B0B3B">
      <w:pPr>
        <w:jc w:val="both"/>
        <w:rPr>
          <w:sz w:val="24"/>
          <w:szCs w:val="24"/>
        </w:rPr>
      </w:pPr>
      <w:r w:rsidRPr="000E3E41">
        <w:rPr>
          <w:sz w:val="24"/>
          <w:szCs w:val="24"/>
        </w:rPr>
        <w:t>En los gastos</w:t>
      </w:r>
      <w:r w:rsidR="008C17B4" w:rsidRPr="000E3E41">
        <w:rPr>
          <w:sz w:val="24"/>
          <w:szCs w:val="24"/>
        </w:rPr>
        <w:t xml:space="preserve"> de funcionamiento al </w:t>
      </w:r>
      <w:r w:rsidR="005002AF" w:rsidRPr="000E3E41">
        <w:rPr>
          <w:sz w:val="24"/>
          <w:szCs w:val="24"/>
        </w:rPr>
        <w:t>3</w:t>
      </w:r>
      <w:r w:rsidR="00D3350D">
        <w:rPr>
          <w:sz w:val="24"/>
          <w:szCs w:val="24"/>
        </w:rPr>
        <w:t>1</w:t>
      </w:r>
      <w:r w:rsidR="008C17B4" w:rsidRPr="000E3E41">
        <w:rPr>
          <w:sz w:val="24"/>
          <w:szCs w:val="24"/>
        </w:rPr>
        <w:t xml:space="preserve"> de </w:t>
      </w:r>
      <w:r w:rsidR="00D3350D">
        <w:rPr>
          <w:sz w:val="24"/>
          <w:szCs w:val="24"/>
        </w:rPr>
        <w:t>diciembre</w:t>
      </w:r>
      <w:r w:rsidR="00C355EF" w:rsidRPr="000E3E41">
        <w:rPr>
          <w:sz w:val="24"/>
          <w:szCs w:val="24"/>
        </w:rPr>
        <w:t xml:space="preserve"> de 2022</w:t>
      </w:r>
      <w:r w:rsidR="005C5076" w:rsidRPr="000E3E41">
        <w:rPr>
          <w:sz w:val="24"/>
          <w:szCs w:val="24"/>
        </w:rPr>
        <w:t xml:space="preserve">, el </w:t>
      </w:r>
      <w:r w:rsidR="00A06AD3">
        <w:rPr>
          <w:sz w:val="24"/>
          <w:szCs w:val="24"/>
        </w:rPr>
        <w:t>89.59</w:t>
      </w:r>
      <w:r w:rsidRPr="000E3E41">
        <w:rPr>
          <w:sz w:val="24"/>
          <w:szCs w:val="24"/>
        </w:rPr>
        <w:t>% está representado por el pago de servicios personales, siendo las cuen</w:t>
      </w:r>
      <w:r w:rsidR="00C97DCD" w:rsidRPr="000E3E41">
        <w:rPr>
          <w:sz w:val="24"/>
          <w:szCs w:val="24"/>
        </w:rPr>
        <w:t>tas más representativas</w:t>
      </w:r>
      <w:r w:rsidRPr="000E3E41">
        <w:rPr>
          <w:sz w:val="24"/>
          <w:szCs w:val="24"/>
        </w:rPr>
        <w:t>, el pago de su</w:t>
      </w:r>
      <w:r w:rsidR="000C1C0D" w:rsidRPr="000E3E41">
        <w:rPr>
          <w:sz w:val="24"/>
          <w:szCs w:val="24"/>
        </w:rPr>
        <w:t>e</w:t>
      </w:r>
      <w:r w:rsidR="007620BD" w:rsidRPr="000E3E41">
        <w:rPr>
          <w:sz w:val="24"/>
          <w:szCs w:val="24"/>
        </w:rPr>
        <w:t>ldos y prestaci</w:t>
      </w:r>
      <w:r w:rsidR="007538D5" w:rsidRPr="000E3E41">
        <w:rPr>
          <w:sz w:val="24"/>
          <w:szCs w:val="24"/>
        </w:rPr>
        <w:t>ones a los t</w:t>
      </w:r>
      <w:r w:rsidR="0078700A" w:rsidRPr="000E3E41">
        <w:rPr>
          <w:sz w:val="24"/>
          <w:szCs w:val="24"/>
        </w:rPr>
        <w:t>rabajadores; e</w:t>
      </w:r>
      <w:r w:rsidR="00E622BC" w:rsidRPr="000E3E41">
        <w:rPr>
          <w:sz w:val="24"/>
          <w:szCs w:val="24"/>
        </w:rPr>
        <w:t>l</w:t>
      </w:r>
      <w:r w:rsidR="00E949ED" w:rsidRPr="000E3E41">
        <w:rPr>
          <w:sz w:val="24"/>
          <w:szCs w:val="24"/>
        </w:rPr>
        <w:t xml:space="preserve"> </w:t>
      </w:r>
      <w:r w:rsidR="00C2387F">
        <w:rPr>
          <w:sz w:val="24"/>
          <w:szCs w:val="24"/>
        </w:rPr>
        <w:t>5.96</w:t>
      </w:r>
      <w:r w:rsidRPr="000E3E41">
        <w:rPr>
          <w:sz w:val="24"/>
          <w:szCs w:val="24"/>
        </w:rPr>
        <w:t>% de los gastos fue por concepto del pago de servicios generales, entre los cuales se encuentran otros impuestos y derechos, servicios de arrendamiento, mantenimientos en general y servicios bá</w:t>
      </w:r>
      <w:r w:rsidR="0078700A" w:rsidRPr="000E3E41">
        <w:rPr>
          <w:sz w:val="24"/>
          <w:szCs w:val="24"/>
        </w:rPr>
        <w:t>sicos; como agua y luz eléctrica, e</w:t>
      </w:r>
      <w:r w:rsidR="00273292" w:rsidRPr="000E3E41">
        <w:rPr>
          <w:sz w:val="24"/>
          <w:szCs w:val="24"/>
        </w:rPr>
        <w:t xml:space="preserve">l </w:t>
      </w:r>
      <w:r w:rsidR="00C2387F">
        <w:rPr>
          <w:sz w:val="24"/>
          <w:szCs w:val="24"/>
        </w:rPr>
        <w:t>2.22</w:t>
      </w:r>
      <w:r w:rsidRPr="000E3E41">
        <w:rPr>
          <w:sz w:val="24"/>
          <w:szCs w:val="24"/>
        </w:rPr>
        <w:t xml:space="preserve"> % de los gastos se realizaron en materiales y suministros tales como alimentos, combustibles, materiales y útiles de oficina, entre otros</w:t>
      </w:r>
      <w:r w:rsidR="0078700A" w:rsidRPr="000E3E41">
        <w:rPr>
          <w:sz w:val="24"/>
          <w:szCs w:val="24"/>
        </w:rPr>
        <w:t>; f</w:t>
      </w:r>
      <w:r w:rsidR="00273292" w:rsidRPr="000E3E41">
        <w:rPr>
          <w:sz w:val="24"/>
          <w:szCs w:val="24"/>
        </w:rPr>
        <w:t xml:space="preserve">inalmente, el </w:t>
      </w:r>
      <w:r w:rsidR="00C2387F">
        <w:rPr>
          <w:sz w:val="24"/>
          <w:szCs w:val="24"/>
        </w:rPr>
        <w:t>2.23</w:t>
      </w:r>
      <w:r w:rsidR="002B0B3B" w:rsidRPr="000E3E41">
        <w:rPr>
          <w:sz w:val="24"/>
          <w:szCs w:val="24"/>
        </w:rPr>
        <w:t>% de los Bienes muebles e Inmuebles e intangibles</w:t>
      </w:r>
    </w:p>
    <w:p w14:paraId="4DDBEF00" w14:textId="6988797D" w:rsidR="009F5370" w:rsidRPr="00605FDA" w:rsidRDefault="00D05806" w:rsidP="00D05806">
      <w:pPr>
        <w:jc w:val="both"/>
        <w:rPr>
          <w:b/>
          <w:sz w:val="24"/>
          <w:szCs w:val="24"/>
          <w:u w:val="single"/>
        </w:rPr>
      </w:pPr>
      <w:r w:rsidRPr="00605FDA">
        <w:rPr>
          <w:b/>
          <w:sz w:val="24"/>
          <w:szCs w:val="24"/>
          <w:u w:val="single"/>
        </w:rPr>
        <w:t>NOTA XI</w:t>
      </w:r>
    </w:p>
    <w:p w14:paraId="3461D779" w14:textId="2B7E140E" w:rsidR="00DC59B2" w:rsidRPr="00605FDA" w:rsidRDefault="00D05806" w:rsidP="00D05806">
      <w:pPr>
        <w:jc w:val="both"/>
        <w:rPr>
          <w:b/>
          <w:sz w:val="24"/>
          <w:szCs w:val="24"/>
        </w:rPr>
      </w:pPr>
      <w:r w:rsidRPr="00605FDA">
        <w:rPr>
          <w:sz w:val="24"/>
          <w:szCs w:val="24"/>
        </w:rPr>
        <w:t xml:space="preserve"> </w:t>
      </w:r>
      <w:r w:rsidR="00DC59B2" w:rsidRPr="00605FDA">
        <w:rPr>
          <w:b/>
          <w:sz w:val="24"/>
          <w:szCs w:val="24"/>
        </w:rPr>
        <w:t>NOTAS AL ESTADO DE VARIACIÓN EN LA HACIENDA PÚBLICA</w:t>
      </w:r>
    </w:p>
    <w:p w14:paraId="079E088A" w14:textId="0DFDFEC7" w:rsidR="00CC673E" w:rsidRPr="00605FDA" w:rsidRDefault="46DCE819" w:rsidP="00CC673E">
      <w:pPr>
        <w:jc w:val="both"/>
        <w:rPr>
          <w:rFonts w:ascii="Arial" w:eastAsia="Times New Roman" w:hAnsi="Arial" w:cs="Arial"/>
          <w:b/>
          <w:bCs/>
          <w:sz w:val="16"/>
          <w:szCs w:val="16"/>
          <w:lang w:eastAsia="es-MX"/>
        </w:rPr>
      </w:pPr>
      <w:r w:rsidRPr="002E78C9">
        <w:rPr>
          <w:sz w:val="24"/>
          <w:szCs w:val="24"/>
        </w:rPr>
        <w:t>El saldo neto en la Hacienda P</w:t>
      </w:r>
      <w:r w:rsidR="00F3342A" w:rsidRPr="002E78C9">
        <w:rPr>
          <w:sz w:val="24"/>
          <w:szCs w:val="24"/>
        </w:rPr>
        <w:t>ública/Patr</w:t>
      </w:r>
      <w:r w:rsidR="00C406C9" w:rsidRPr="002E78C9">
        <w:rPr>
          <w:sz w:val="24"/>
          <w:szCs w:val="24"/>
        </w:rPr>
        <w:t>imonio</w:t>
      </w:r>
      <w:r w:rsidR="0078700A" w:rsidRPr="002E78C9">
        <w:rPr>
          <w:sz w:val="24"/>
          <w:szCs w:val="24"/>
        </w:rPr>
        <w:t xml:space="preserve"> del ejercicio</w:t>
      </w:r>
      <w:r w:rsidR="00360A9C" w:rsidRPr="002E78C9">
        <w:rPr>
          <w:sz w:val="24"/>
          <w:szCs w:val="24"/>
        </w:rPr>
        <w:t xml:space="preserve"> 2022</w:t>
      </w:r>
      <w:r w:rsidR="00C406C9" w:rsidRPr="002E78C9">
        <w:rPr>
          <w:sz w:val="24"/>
          <w:szCs w:val="24"/>
        </w:rPr>
        <w:t xml:space="preserve"> es de </w:t>
      </w:r>
      <w:r w:rsidR="007538D5" w:rsidRPr="002E78C9">
        <w:rPr>
          <w:sz w:val="24"/>
          <w:szCs w:val="24"/>
        </w:rPr>
        <w:t>$</w:t>
      </w:r>
      <w:r w:rsidR="00C2387F" w:rsidRPr="00C2387F">
        <w:rPr>
          <w:b/>
          <w:bCs/>
          <w:sz w:val="24"/>
          <w:szCs w:val="24"/>
        </w:rPr>
        <w:t>10,237,216.96</w:t>
      </w:r>
      <w:r w:rsidR="00605FDA" w:rsidRPr="002E78C9">
        <w:rPr>
          <w:sz w:val="24"/>
          <w:szCs w:val="24"/>
        </w:rPr>
        <w:t xml:space="preserve"> </w:t>
      </w:r>
      <w:r w:rsidR="00A81958">
        <w:rPr>
          <w:b/>
          <w:sz w:val="24"/>
          <w:szCs w:val="24"/>
        </w:rPr>
        <w:t>(</w:t>
      </w:r>
      <w:r w:rsidR="00C2387F">
        <w:rPr>
          <w:b/>
          <w:sz w:val="24"/>
          <w:szCs w:val="24"/>
        </w:rPr>
        <w:t xml:space="preserve">diez millones doscientos treinta y siete mil doscientos dieseis </w:t>
      </w:r>
      <w:r w:rsidR="000E3E41">
        <w:rPr>
          <w:b/>
          <w:sz w:val="24"/>
          <w:szCs w:val="24"/>
        </w:rPr>
        <w:t>pesos</w:t>
      </w:r>
      <w:r w:rsidR="002E78C9" w:rsidRPr="002E78C9">
        <w:rPr>
          <w:b/>
          <w:sz w:val="24"/>
          <w:szCs w:val="24"/>
        </w:rPr>
        <w:t xml:space="preserve"> </w:t>
      </w:r>
      <w:r w:rsidR="00C2387F">
        <w:rPr>
          <w:b/>
          <w:sz w:val="24"/>
          <w:szCs w:val="24"/>
        </w:rPr>
        <w:t>96</w:t>
      </w:r>
      <w:r w:rsidR="008C17B4" w:rsidRPr="002E78C9">
        <w:rPr>
          <w:b/>
          <w:sz w:val="24"/>
          <w:szCs w:val="24"/>
        </w:rPr>
        <w:t>/100 m.n.)</w:t>
      </w:r>
      <w:r w:rsidR="008C17B4" w:rsidRPr="002E78C9">
        <w:rPr>
          <w:sz w:val="24"/>
          <w:szCs w:val="24"/>
        </w:rPr>
        <w:t xml:space="preserve"> </w:t>
      </w:r>
      <w:r w:rsidR="00360A9C" w:rsidRPr="002E78C9">
        <w:rPr>
          <w:sz w:val="24"/>
          <w:szCs w:val="24"/>
        </w:rPr>
        <w:t>así</w:t>
      </w:r>
      <w:r w:rsidR="0078700A" w:rsidRPr="002E78C9">
        <w:rPr>
          <w:sz w:val="24"/>
          <w:szCs w:val="24"/>
        </w:rPr>
        <w:t xml:space="preserve"> mismo el</w:t>
      </w:r>
      <w:r w:rsidRPr="002E78C9">
        <w:rPr>
          <w:sz w:val="24"/>
          <w:szCs w:val="24"/>
        </w:rPr>
        <w:t xml:space="preserve"> patrimoni</w:t>
      </w:r>
      <w:r w:rsidR="00F55C24" w:rsidRPr="002E78C9">
        <w:rPr>
          <w:sz w:val="24"/>
          <w:szCs w:val="24"/>
        </w:rPr>
        <w:t xml:space="preserve">o neto del ejercicio </w:t>
      </w:r>
      <w:r w:rsidR="00273292" w:rsidRPr="002E78C9">
        <w:rPr>
          <w:sz w:val="24"/>
          <w:szCs w:val="24"/>
        </w:rPr>
        <w:t>del ejercicio 2021</w:t>
      </w:r>
      <w:r w:rsidR="0078700A" w:rsidRPr="002E78C9">
        <w:rPr>
          <w:sz w:val="24"/>
          <w:szCs w:val="24"/>
        </w:rPr>
        <w:t xml:space="preserve"> es de</w:t>
      </w:r>
      <w:r w:rsidR="00F55C24" w:rsidRPr="002E78C9">
        <w:rPr>
          <w:sz w:val="24"/>
          <w:szCs w:val="24"/>
        </w:rPr>
        <w:t xml:space="preserve"> </w:t>
      </w:r>
      <w:r w:rsidR="00360A9C" w:rsidRPr="002E78C9">
        <w:rPr>
          <w:sz w:val="24"/>
          <w:szCs w:val="24"/>
        </w:rPr>
        <w:t>$14,503,649.33 (catorce millones quinientos tres mil seiscientos cuarenta y nueve mil pesos 33/100</w:t>
      </w:r>
    </w:p>
    <w:p w14:paraId="3A725204" w14:textId="77777777" w:rsidR="00DC59B2" w:rsidRPr="008E6F13" w:rsidRDefault="00DC59B2" w:rsidP="00426058">
      <w:pPr>
        <w:pStyle w:val="Prrafodelista"/>
        <w:numPr>
          <w:ilvl w:val="0"/>
          <w:numId w:val="5"/>
        </w:numPr>
        <w:jc w:val="both"/>
        <w:rPr>
          <w:sz w:val="24"/>
          <w:szCs w:val="24"/>
        </w:rPr>
      </w:pPr>
      <w:r w:rsidRPr="008E6F13">
        <w:rPr>
          <w:sz w:val="24"/>
          <w:szCs w:val="24"/>
        </w:rPr>
        <w:t>NOTAS AL ESTADO DE FLUJOS DE EFECTIVO</w:t>
      </w:r>
    </w:p>
    <w:p w14:paraId="30BDF150" w14:textId="77777777" w:rsidR="00DC59B2" w:rsidRPr="008E6F13" w:rsidRDefault="00DC59B2" w:rsidP="00426058">
      <w:pPr>
        <w:pStyle w:val="Prrafodelista"/>
        <w:rPr>
          <w:b/>
          <w:sz w:val="24"/>
          <w:szCs w:val="24"/>
        </w:rPr>
      </w:pPr>
      <w:r w:rsidRPr="008E6F13">
        <w:rPr>
          <w:b/>
          <w:sz w:val="24"/>
          <w:szCs w:val="24"/>
        </w:rPr>
        <w:t>Efectivo y equivalentes</w:t>
      </w:r>
    </w:p>
    <w:tbl>
      <w:tblPr>
        <w:tblW w:w="7839" w:type="dxa"/>
        <w:tblInd w:w="661" w:type="dxa"/>
        <w:tblCellMar>
          <w:left w:w="70" w:type="dxa"/>
          <w:right w:w="70" w:type="dxa"/>
        </w:tblCellMar>
        <w:tblLook w:val="04A0" w:firstRow="1" w:lastRow="0" w:firstColumn="1" w:lastColumn="0" w:noHBand="0" w:noVBand="1"/>
      </w:tblPr>
      <w:tblGrid>
        <w:gridCol w:w="3860"/>
        <w:gridCol w:w="1805"/>
        <w:gridCol w:w="2174"/>
      </w:tblGrid>
      <w:tr w:rsidR="00DC59B2" w:rsidRPr="00F47E5C" w14:paraId="71EF071D" w14:textId="77777777" w:rsidTr="46DCE819">
        <w:trPr>
          <w:trHeight w:val="300"/>
        </w:trPr>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4A9CD" w14:textId="04A5F560" w:rsidR="00DC59B2" w:rsidRPr="008E6F13" w:rsidRDefault="00DA0CF3" w:rsidP="00DA0CF3">
            <w:pPr>
              <w:spacing w:after="0" w:line="240" w:lineRule="auto"/>
              <w:jc w:val="center"/>
              <w:rPr>
                <w:rFonts w:ascii="Calibri" w:eastAsia="Times New Roman" w:hAnsi="Calibri" w:cs="Times New Roman"/>
                <w:color w:val="000000"/>
                <w:lang w:eastAsia="es-MX"/>
              </w:rPr>
            </w:pPr>
            <w:r w:rsidRPr="008E6F13">
              <w:rPr>
                <w:rFonts w:ascii="Calibri" w:eastAsia="Times New Roman" w:hAnsi="Calibri" w:cs="Times New Roman"/>
                <w:color w:val="000000"/>
                <w:lang w:eastAsia="es-MX"/>
              </w:rPr>
              <w:t>CONCEPTO</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14:paraId="1897C7B7" w14:textId="0F12C8B5" w:rsidR="00DC59B2" w:rsidRPr="008E6F13" w:rsidRDefault="00DC59B2" w:rsidP="001A70B5">
            <w:pPr>
              <w:spacing w:after="0" w:line="240" w:lineRule="auto"/>
              <w:jc w:val="center"/>
              <w:rPr>
                <w:rFonts w:ascii="Calibri" w:eastAsia="Times New Roman" w:hAnsi="Calibri" w:cs="Times New Roman"/>
                <w:color w:val="000000"/>
                <w:lang w:eastAsia="es-MX"/>
              </w:rPr>
            </w:pPr>
            <w:r w:rsidRPr="008E6F13">
              <w:rPr>
                <w:rFonts w:ascii="Calibri" w:eastAsia="Times New Roman" w:hAnsi="Calibri" w:cs="Times New Roman"/>
                <w:color w:val="000000"/>
                <w:lang w:eastAsia="es-MX"/>
              </w:rPr>
              <w:t>202</w:t>
            </w:r>
            <w:r w:rsidR="00360A9C" w:rsidRPr="008E6F13">
              <w:rPr>
                <w:rFonts w:ascii="Calibri" w:eastAsia="Times New Roman" w:hAnsi="Calibri" w:cs="Times New Roman"/>
                <w:color w:val="000000"/>
                <w:lang w:eastAsia="es-MX"/>
              </w:rPr>
              <w:t>2</w:t>
            </w:r>
          </w:p>
        </w:tc>
        <w:tc>
          <w:tcPr>
            <w:tcW w:w="2174" w:type="dxa"/>
            <w:tcBorders>
              <w:top w:val="single" w:sz="4" w:space="0" w:color="auto"/>
              <w:left w:val="nil"/>
              <w:bottom w:val="single" w:sz="4" w:space="0" w:color="auto"/>
              <w:right w:val="single" w:sz="4" w:space="0" w:color="auto"/>
            </w:tcBorders>
            <w:shd w:val="clear" w:color="auto" w:fill="auto"/>
            <w:noWrap/>
            <w:vAlign w:val="bottom"/>
            <w:hideMark/>
          </w:tcPr>
          <w:p w14:paraId="77F781D2" w14:textId="4BFEA6D9" w:rsidR="00DC59B2" w:rsidRPr="008E6F13" w:rsidRDefault="00360A9C" w:rsidP="00815567">
            <w:pPr>
              <w:spacing w:after="0" w:line="240" w:lineRule="auto"/>
              <w:jc w:val="center"/>
              <w:rPr>
                <w:rFonts w:ascii="Calibri" w:eastAsia="Times New Roman" w:hAnsi="Calibri" w:cs="Times New Roman"/>
                <w:color w:val="000000"/>
                <w:lang w:eastAsia="es-MX"/>
              </w:rPr>
            </w:pPr>
            <w:r w:rsidRPr="008E6F13">
              <w:rPr>
                <w:rFonts w:ascii="Calibri" w:eastAsia="Times New Roman" w:hAnsi="Calibri" w:cs="Times New Roman"/>
                <w:color w:val="000000"/>
                <w:lang w:eastAsia="es-MX"/>
              </w:rPr>
              <w:t>2021</w:t>
            </w:r>
          </w:p>
        </w:tc>
      </w:tr>
      <w:tr w:rsidR="00DC59B2" w:rsidRPr="00F47E5C" w14:paraId="6047E3F4" w14:textId="77777777" w:rsidTr="46DCE819">
        <w:trPr>
          <w:trHeight w:val="45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597DCE8F" w14:textId="77777777" w:rsidR="00DC59B2" w:rsidRPr="008E6F13" w:rsidRDefault="00DC59B2" w:rsidP="00815567">
            <w:pPr>
              <w:spacing w:after="0" w:line="240" w:lineRule="auto"/>
              <w:rPr>
                <w:rFonts w:ascii="Calibri" w:eastAsia="Times New Roman" w:hAnsi="Calibri" w:cs="Times New Roman"/>
                <w:color w:val="000000"/>
                <w:lang w:eastAsia="es-MX"/>
              </w:rPr>
            </w:pPr>
            <w:r w:rsidRPr="008E6F13">
              <w:rPr>
                <w:rFonts w:ascii="Calibri" w:eastAsia="Times New Roman" w:hAnsi="Calibri" w:cs="Times New Roman"/>
                <w:color w:val="000000"/>
                <w:lang w:eastAsia="es-MX"/>
              </w:rPr>
              <w:t>Efectivo en Bancos-Tesorería</w:t>
            </w:r>
          </w:p>
        </w:tc>
        <w:tc>
          <w:tcPr>
            <w:tcW w:w="1805" w:type="dxa"/>
            <w:tcBorders>
              <w:top w:val="nil"/>
              <w:left w:val="nil"/>
              <w:bottom w:val="single" w:sz="4" w:space="0" w:color="auto"/>
              <w:right w:val="single" w:sz="4" w:space="0" w:color="auto"/>
            </w:tcBorders>
            <w:shd w:val="clear" w:color="auto" w:fill="auto"/>
            <w:noWrap/>
            <w:vAlign w:val="bottom"/>
            <w:hideMark/>
          </w:tcPr>
          <w:p w14:paraId="4540F16B" w14:textId="77777777" w:rsidR="00DC59B2" w:rsidRPr="008E6F13" w:rsidRDefault="00DC59B2" w:rsidP="00815567">
            <w:pPr>
              <w:spacing w:after="0" w:line="240" w:lineRule="auto"/>
              <w:rPr>
                <w:rFonts w:ascii="Calibri" w:eastAsia="Times New Roman" w:hAnsi="Calibri" w:cs="Times New Roman"/>
                <w:color w:val="000000"/>
                <w:lang w:eastAsia="es-MX"/>
              </w:rPr>
            </w:pPr>
            <w:r w:rsidRPr="008E6F13">
              <w:rPr>
                <w:rFonts w:ascii="Calibri" w:eastAsia="Times New Roman" w:hAnsi="Calibri" w:cs="Times New Roman"/>
                <w:color w:val="000000"/>
                <w:lang w:eastAsia="es-MX"/>
              </w:rPr>
              <w:t xml:space="preserve"> $                           -   </w:t>
            </w:r>
          </w:p>
        </w:tc>
        <w:tc>
          <w:tcPr>
            <w:tcW w:w="2174" w:type="dxa"/>
            <w:tcBorders>
              <w:top w:val="nil"/>
              <w:left w:val="nil"/>
              <w:bottom w:val="single" w:sz="4" w:space="0" w:color="auto"/>
              <w:right w:val="single" w:sz="4" w:space="0" w:color="auto"/>
            </w:tcBorders>
            <w:shd w:val="clear" w:color="auto" w:fill="auto"/>
            <w:noWrap/>
            <w:vAlign w:val="bottom"/>
            <w:hideMark/>
          </w:tcPr>
          <w:p w14:paraId="3648CEDE" w14:textId="77777777" w:rsidR="00DC59B2" w:rsidRPr="008E6F13" w:rsidRDefault="00DC59B2" w:rsidP="00815567">
            <w:pPr>
              <w:spacing w:after="0" w:line="240" w:lineRule="auto"/>
              <w:rPr>
                <w:rFonts w:ascii="Calibri" w:eastAsia="Times New Roman" w:hAnsi="Calibri" w:cs="Times New Roman"/>
                <w:color w:val="000000"/>
                <w:lang w:eastAsia="es-MX"/>
              </w:rPr>
            </w:pPr>
            <w:r w:rsidRPr="008E6F13">
              <w:rPr>
                <w:rFonts w:ascii="Calibri" w:eastAsia="Times New Roman" w:hAnsi="Calibri" w:cs="Times New Roman"/>
                <w:color w:val="000000"/>
                <w:lang w:eastAsia="es-MX"/>
              </w:rPr>
              <w:t xml:space="preserve"> $                            -   </w:t>
            </w:r>
          </w:p>
        </w:tc>
      </w:tr>
      <w:tr w:rsidR="00DC59B2" w:rsidRPr="00F47E5C" w14:paraId="62B0159D" w14:textId="77777777" w:rsidTr="46DCE819">
        <w:trPr>
          <w:trHeight w:val="45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7F6C559F" w14:textId="77777777" w:rsidR="00DC59B2" w:rsidRPr="008E6F13" w:rsidRDefault="00DC59B2" w:rsidP="00815567">
            <w:pPr>
              <w:spacing w:after="0" w:line="240" w:lineRule="auto"/>
              <w:rPr>
                <w:rFonts w:ascii="Calibri" w:eastAsia="Times New Roman" w:hAnsi="Calibri" w:cs="Times New Roman"/>
                <w:color w:val="000000"/>
                <w:lang w:eastAsia="es-MX"/>
              </w:rPr>
            </w:pPr>
            <w:r w:rsidRPr="008E6F13">
              <w:rPr>
                <w:rFonts w:ascii="Calibri" w:eastAsia="Times New Roman" w:hAnsi="Calibri" w:cs="Times New Roman"/>
                <w:color w:val="000000"/>
                <w:lang w:eastAsia="es-MX"/>
              </w:rPr>
              <w:t>Efectivo en Bancos-Dependencias</w:t>
            </w:r>
          </w:p>
        </w:tc>
        <w:tc>
          <w:tcPr>
            <w:tcW w:w="1805" w:type="dxa"/>
            <w:tcBorders>
              <w:top w:val="nil"/>
              <w:left w:val="nil"/>
              <w:bottom w:val="single" w:sz="4" w:space="0" w:color="auto"/>
              <w:right w:val="single" w:sz="4" w:space="0" w:color="auto"/>
            </w:tcBorders>
            <w:shd w:val="clear" w:color="auto" w:fill="auto"/>
            <w:noWrap/>
            <w:vAlign w:val="bottom"/>
            <w:hideMark/>
          </w:tcPr>
          <w:p w14:paraId="5DCB7121" w14:textId="46A9E8F0" w:rsidR="00E622BC" w:rsidRPr="008E6F13" w:rsidRDefault="00C359EC" w:rsidP="00360A9C">
            <w:pPr>
              <w:spacing w:after="0" w:line="240" w:lineRule="auto"/>
              <w:rPr>
                <w:rFonts w:ascii="Calibri" w:eastAsia="Times New Roman" w:hAnsi="Calibri" w:cs="Times New Roman"/>
                <w:color w:val="000000"/>
                <w:lang w:eastAsia="es-MX"/>
              </w:rPr>
            </w:pPr>
            <w:r w:rsidRPr="008E6F13">
              <w:rPr>
                <w:rFonts w:ascii="Calibri" w:eastAsia="Times New Roman" w:hAnsi="Calibri" w:cs="Times New Roman"/>
                <w:color w:val="000000"/>
                <w:lang w:eastAsia="es-MX"/>
              </w:rPr>
              <w:t xml:space="preserve"> </w:t>
            </w:r>
            <w:r w:rsidR="005F3074" w:rsidRPr="008E6F13">
              <w:rPr>
                <w:rFonts w:ascii="Calibri" w:eastAsia="Times New Roman" w:hAnsi="Calibri" w:cs="Times New Roman"/>
                <w:color w:val="000000"/>
                <w:lang w:eastAsia="es-MX"/>
              </w:rPr>
              <w:t>$</w:t>
            </w:r>
            <w:r w:rsidR="00A57BD0" w:rsidRPr="00CD6B35">
              <w:rPr>
                <w:sz w:val="20"/>
                <w:szCs w:val="20"/>
              </w:rPr>
              <w:t xml:space="preserve"> </w:t>
            </w:r>
            <w:r w:rsidR="00C2387F">
              <w:rPr>
                <w:sz w:val="20"/>
                <w:szCs w:val="20"/>
              </w:rPr>
              <w:t>4,357,266.49</w:t>
            </w:r>
          </w:p>
          <w:p w14:paraId="7DF30E1A" w14:textId="158D037C" w:rsidR="00DC59B2" w:rsidRPr="008E6F13" w:rsidRDefault="00DC59B2" w:rsidP="00360A9C">
            <w:pPr>
              <w:spacing w:after="0" w:line="240" w:lineRule="auto"/>
              <w:jc w:val="center"/>
              <w:rPr>
                <w:rFonts w:ascii="Calibri" w:eastAsia="Times New Roman" w:hAnsi="Calibri" w:cs="Times New Roman"/>
                <w:color w:val="000000"/>
                <w:lang w:eastAsia="es-MX"/>
              </w:rPr>
            </w:pPr>
          </w:p>
        </w:tc>
        <w:tc>
          <w:tcPr>
            <w:tcW w:w="2174" w:type="dxa"/>
            <w:tcBorders>
              <w:top w:val="nil"/>
              <w:left w:val="nil"/>
              <w:bottom w:val="single" w:sz="4" w:space="0" w:color="auto"/>
              <w:right w:val="single" w:sz="4" w:space="0" w:color="auto"/>
            </w:tcBorders>
            <w:shd w:val="clear" w:color="auto" w:fill="auto"/>
            <w:noWrap/>
            <w:vAlign w:val="bottom"/>
            <w:hideMark/>
          </w:tcPr>
          <w:p w14:paraId="230920E6" w14:textId="0EAE3710" w:rsidR="00DC59B2" w:rsidRPr="008E6F13" w:rsidRDefault="001A70B5" w:rsidP="00360A9C">
            <w:pPr>
              <w:spacing w:after="0" w:line="240" w:lineRule="auto"/>
              <w:jc w:val="center"/>
              <w:rPr>
                <w:rFonts w:ascii="Calibri" w:eastAsia="Times New Roman" w:hAnsi="Calibri" w:cs="Times New Roman"/>
                <w:color w:val="000000"/>
                <w:lang w:eastAsia="es-MX"/>
              </w:rPr>
            </w:pPr>
            <w:r w:rsidRPr="008E6F13">
              <w:rPr>
                <w:rFonts w:ascii="Calibri" w:eastAsia="Times New Roman" w:hAnsi="Calibri" w:cs="Times New Roman"/>
                <w:color w:val="000000"/>
                <w:lang w:eastAsia="es-MX"/>
              </w:rPr>
              <w:t xml:space="preserve">$ </w:t>
            </w:r>
            <w:r w:rsidR="00360A9C" w:rsidRPr="008E6F13">
              <w:rPr>
                <w:rFonts w:ascii="Calibri" w:eastAsia="Times New Roman" w:hAnsi="Calibri" w:cs="Times New Roman"/>
                <w:lang w:eastAsia="es-MX"/>
              </w:rPr>
              <w:t>1,657,245.06</w:t>
            </w:r>
          </w:p>
        </w:tc>
      </w:tr>
      <w:tr w:rsidR="00DC59B2" w:rsidRPr="00F47E5C" w14:paraId="4622D6DC" w14:textId="77777777" w:rsidTr="46DCE819">
        <w:trPr>
          <w:trHeight w:val="45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233A0E7E" w14:textId="77777777" w:rsidR="00DC59B2" w:rsidRPr="008E6F13" w:rsidRDefault="00DC59B2" w:rsidP="00815567">
            <w:pPr>
              <w:spacing w:after="0" w:line="240" w:lineRule="auto"/>
              <w:rPr>
                <w:rFonts w:ascii="Calibri" w:eastAsia="Times New Roman" w:hAnsi="Calibri" w:cs="Times New Roman"/>
                <w:color w:val="000000"/>
                <w:lang w:eastAsia="es-MX"/>
              </w:rPr>
            </w:pPr>
            <w:r w:rsidRPr="008E6F13">
              <w:rPr>
                <w:rFonts w:ascii="Calibri" w:eastAsia="Times New Roman" w:hAnsi="Calibri" w:cs="Times New Roman"/>
                <w:color w:val="000000"/>
                <w:lang w:eastAsia="es-MX"/>
              </w:rPr>
              <w:t>Inversiones temporales (hasta 3 meses)</w:t>
            </w:r>
          </w:p>
        </w:tc>
        <w:tc>
          <w:tcPr>
            <w:tcW w:w="1805" w:type="dxa"/>
            <w:tcBorders>
              <w:top w:val="nil"/>
              <w:left w:val="nil"/>
              <w:bottom w:val="single" w:sz="4" w:space="0" w:color="auto"/>
              <w:right w:val="single" w:sz="4" w:space="0" w:color="auto"/>
            </w:tcBorders>
            <w:shd w:val="clear" w:color="auto" w:fill="auto"/>
            <w:noWrap/>
            <w:vAlign w:val="bottom"/>
            <w:hideMark/>
          </w:tcPr>
          <w:p w14:paraId="39698808" w14:textId="20A5313A" w:rsidR="00DC59B2" w:rsidRPr="008E6F13" w:rsidRDefault="00DC59B2" w:rsidP="00360A9C">
            <w:pPr>
              <w:spacing w:after="0" w:line="240" w:lineRule="auto"/>
              <w:jc w:val="center"/>
              <w:rPr>
                <w:rFonts w:ascii="Calibri" w:eastAsia="Times New Roman" w:hAnsi="Calibri" w:cs="Times New Roman"/>
                <w:color w:val="000000"/>
                <w:lang w:eastAsia="es-MX"/>
              </w:rPr>
            </w:pPr>
            <w:r w:rsidRPr="008E6F13">
              <w:rPr>
                <w:rFonts w:ascii="Calibri" w:eastAsia="Times New Roman" w:hAnsi="Calibri" w:cs="Times New Roman"/>
                <w:color w:val="000000"/>
                <w:lang w:eastAsia="es-MX"/>
              </w:rPr>
              <w:t>$                           -</w:t>
            </w:r>
          </w:p>
        </w:tc>
        <w:tc>
          <w:tcPr>
            <w:tcW w:w="2174" w:type="dxa"/>
            <w:tcBorders>
              <w:top w:val="nil"/>
              <w:left w:val="nil"/>
              <w:bottom w:val="single" w:sz="4" w:space="0" w:color="auto"/>
              <w:right w:val="single" w:sz="4" w:space="0" w:color="auto"/>
            </w:tcBorders>
            <w:shd w:val="clear" w:color="auto" w:fill="auto"/>
            <w:noWrap/>
            <w:vAlign w:val="bottom"/>
            <w:hideMark/>
          </w:tcPr>
          <w:p w14:paraId="3F452D6B" w14:textId="5B85EE5D" w:rsidR="00DC59B2" w:rsidRPr="008E6F13" w:rsidRDefault="00DC59B2" w:rsidP="00360A9C">
            <w:pPr>
              <w:spacing w:after="0" w:line="240" w:lineRule="auto"/>
              <w:jc w:val="center"/>
              <w:rPr>
                <w:rFonts w:ascii="Calibri" w:eastAsia="Times New Roman" w:hAnsi="Calibri" w:cs="Times New Roman"/>
                <w:color w:val="000000"/>
                <w:lang w:eastAsia="es-MX"/>
              </w:rPr>
            </w:pPr>
            <w:r w:rsidRPr="008E6F13">
              <w:rPr>
                <w:rFonts w:ascii="Calibri" w:eastAsia="Times New Roman" w:hAnsi="Calibri" w:cs="Times New Roman"/>
                <w:color w:val="000000"/>
                <w:lang w:eastAsia="es-MX"/>
              </w:rPr>
              <w:t>$                            -</w:t>
            </w:r>
          </w:p>
        </w:tc>
      </w:tr>
      <w:tr w:rsidR="00DC59B2" w:rsidRPr="00F47E5C" w14:paraId="2A5B7B9F" w14:textId="77777777" w:rsidTr="46DCE819">
        <w:trPr>
          <w:trHeight w:val="45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0CCC93F6" w14:textId="77777777" w:rsidR="00DC59B2" w:rsidRPr="008E6F13" w:rsidRDefault="00DC59B2" w:rsidP="00815567">
            <w:pPr>
              <w:spacing w:after="0" w:line="240" w:lineRule="auto"/>
              <w:rPr>
                <w:rFonts w:ascii="Calibri" w:eastAsia="Times New Roman" w:hAnsi="Calibri" w:cs="Times New Roman"/>
                <w:color w:val="000000"/>
                <w:lang w:eastAsia="es-MX"/>
              </w:rPr>
            </w:pPr>
            <w:r w:rsidRPr="008E6F13">
              <w:rPr>
                <w:rFonts w:ascii="Calibri" w:eastAsia="Times New Roman" w:hAnsi="Calibri" w:cs="Times New Roman"/>
                <w:color w:val="000000"/>
                <w:lang w:eastAsia="es-MX"/>
              </w:rPr>
              <w:t>Fondos con afectación específica</w:t>
            </w:r>
          </w:p>
        </w:tc>
        <w:tc>
          <w:tcPr>
            <w:tcW w:w="1805" w:type="dxa"/>
            <w:tcBorders>
              <w:top w:val="nil"/>
              <w:left w:val="nil"/>
              <w:bottom w:val="single" w:sz="4" w:space="0" w:color="auto"/>
              <w:right w:val="single" w:sz="4" w:space="0" w:color="auto"/>
            </w:tcBorders>
            <w:shd w:val="clear" w:color="auto" w:fill="auto"/>
            <w:noWrap/>
            <w:vAlign w:val="bottom"/>
            <w:hideMark/>
          </w:tcPr>
          <w:p w14:paraId="3BB073D3" w14:textId="485FAE56" w:rsidR="00DC59B2" w:rsidRPr="008E6F13" w:rsidRDefault="00DC59B2" w:rsidP="00360A9C">
            <w:pPr>
              <w:spacing w:after="0" w:line="240" w:lineRule="auto"/>
              <w:jc w:val="center"/>
              <w:rPr>
                <w:rFonts w:ascii="Calibri" w:eastAsia="Times New Roman" w:hAnsi="Calibri" w:cs="Times New Roman"/>
                <w:color w:val="000000"/>
                <w:lang w:eastAsia="es-MX"/>
              </w:rPr>
            </w:pPr>
            <w:r w:rsidRPr="008E6F13">
              <w:rPr>
                <w:rFonts w:ascii="Calibri" w:eastAsia="Times New Roman" w:hAnsi="Calibri" w:cs="Times New Roman"/>
                <w:color w:val="000000"/>
                <w:lang w:eastAsia="es-MX"/>
              </w:rPr>
              <w:t>$                           -</w:t>
            </w:r>
          </w:p>
        </w:tc>
        <w:tc>
          <w:tcPr>
            <w:tcW w:w="2174" w:type="dxa"/>
            <w:tcBorders>
              <w:top w:val="nil"/>
              <w:left w:val="nil"/>
              <w:bottom w:val="single" w:sz="4" w:space="0" w:color="auto"/>
              <w:right w:val="single" w:sz="4" w:space="0" w:color="auto"/>
            </w:tcBorders>
            <w:shd w:val="clear" w:color="auto" w:fill="auto"/>
            <w:noWrap/>
            <w:vAlign w:val="bottom"/>
            <w:hideMark/>
          </w:tcPr>
          <w:p w14:paraId="31163364" w14:textId="3F680E35" w:rsidR="00DC59B2" w:rsidRPr="008E6F13" w:rsidRDefault="00DC59B2" w:rsidP="00360A9C">
            <w:pPr>
              <w:spacing w:after="0" w:line="240" w:lineRule="auto"/>
              <w:jc w:val="center"/>
              <w:rPr>
                <w:rFonts w:ascii="Calibri" w:eastAsia="Times New Roman" w:hAnsi="Calibri" w:cs="Times New Roman"/>
                <w:color w:val="000000"/>
                <w:lang w:eastAsia="es-MX"/>
              </w:rPr>
            </w:pPr>
            <w:r w:rsidRPr="008E6F13">
              <w:rPr>
                <w:rFonts w:ascii="Calibri" w:eastAsia="Times New Roman" w:hAnsi="Calibri" w:cs="Times New Roman"/>
                <w:color w:val="000000"/>
                <w:lang w:eastAsia="es-MX"/>
              </w:rPr>
              <w:t>$                            -</w:t>
            </w:r>
          </w:p>
        </w:tc>
      </w:tr>
      <w:tr w:rsidR="00DC59B2" w:rsidRPr="00F47E5C" w14:paraId="613F30DC" w14:textId="77777777" w:rsidTr="46DCE819">
        <w:trPr>
          <w:trHeight w:val="45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77AC510F" w14:textId="77777777" w:rsidR="00DC59B2" w:rsidRPr="008E6F13" w:rsidRDefault="00DC59B2" w:rsidP="00815567">
            <w:pPr>
              <w:spacing w:after="0" w:line="240" w:lineRule="auto"/>
              <w:rPr>
                <w:rFonts w:ascii="Calibri" w:eastAsia="Times New Roman" w:hAnsi="Calibri" w:cs="Times New Roman"/>
                <w:color w:val="000000"/>
                <w:lang w:eastAsia="es-MX"/>
              </w:rPr>
            </w:pPr>
            <w:r w:rsidRPr="008E6F13">
              <w:rPr>
                <w:rFonts w:ascii="Calibri" w:eastAsia="Times New Roman" w:hAnsi="Calibri" w:cs="Times New Roman"/>
                <w:color w:val="000000"/>
                <w:lang w:eastAsia="es-MX"/>
              </w:rPr>
              <w:t>Depósitos de fondos de terceros y otros</w:t>
            </w:r>
          </w:p>
        </w:tc>
        <w:tc>
          <w:tcPr>
            <w:tcW w:w="1805" w:type="dxa"/>
            <w:tcBorders>
              <w:top w:val="nil"/>
              <w:left w:val="nil"/>
              <w:bottom w:val="single" w:sz="4" w:space="0" w:color="auto"/>
              <w:right w:val="single" w:sz="4" w:space="0" w:color="auto"/>
            </w:tcBorders>
            <w:shd w:val="clear" w:color="auto" w:fill="auto"/>
            <w:noWrap/>
            <w:vAlign w:val="bottom"/>
            <w:hideMark/>
          </w:tcPr>
          <w:p w14:paraId="5365090F" w14:textId="19AFF748" w:rsidR="00DC59B2" w:rsidRPr="008E6F13" w:rsidRDefault="00DC59B2" w:rsidP="00360A9C">
            <w:pPr>
              <w:spacing w:after="0" w:line="240" w:lineRule="auto"/>
              <w:jc w:val="center"/>
              <w:rPr>
                <w:rFonts w:ascii="Calibri" w:eastAsia="Times New Roman" w:hAnsi="Calibri" w:cs="Times New Roman"/>
                <w:color w:val="000000"/>
                <w:lang w:eastAsia="es-MX"/>
              </w:rPr>
            </w:pPr>
            <w:r w:rsidRPr="008E6F13">
              <w:rPr>
                <w:rFonts w:ascii="Calibri" w:eastAsia="Times New Roman" w:hAnsi="Calibri" w:cs="Times New Roman"/>
                <w:color w:val="000000"/>
                <w:lang w:eastAsia="es-MX"/>
              </w:rPr>
              <w:t>$                           -</w:t>
            </w:r>
          </w:p>
        </w:tc>
        <w:tc>
          <w:tcPr>
            <w:tcW w:w="2174" w:type="dxa"/>
            <w:tcBorders>
              <w:top w:val="nil"/>
              <w:left w:val="nil"/>
              <w:bottom w:val="single" w:sz="4" w:space="0" w:color="auto"/>
              <w:right w:val="single" w:sz="4" w:space="0" w:color="auto"/>
            </w:tcBorders>
            <w:shd w:val="clear" w:color="auto" w:fill="auto"/>
            <w:noWrap/>
            <w:vAlign w:val="bottom"/>
            <w:hideMark/>
          </w:tcPr>
          <w:p w14:paraId="28878C3F" w14:textId="15F5DDF3" w:rsidR="00DC59B2" w:rsidRPr="008E6F13" w:rsidRDefault="00DC59B2" w:rsidP="00360A9C">
            <w:pPr>
              <w:spacing w:after="0" w:line="240" w:lineRule="auto"/>
              <w:jc w:val="center"/>
              <w:rPr>
                <w:rFonts w:ascii="Calibri" w:eastAsia="Times New Roman" w:hAnsi="Calibri" w:cs="Times New Roman"/>
                <w:color w:val="000000"/>
                <w:lang w:eastAsia="es-MX"/>
              </w:rPr>
            </w:pPr>
            <w:r w:rsidRPr="008E6F13">
              <w:rPr>
                <w:rFonts w:ascii="Calibri" w:eastAsia="Times New Roman" w:hAnsi="Calibri" w:cs="Times New Roman"/>
                <w:color w:val="000000"/>
                <w:lang w:eastAsia="es-MX"/>
              </w:rPr>
              <w:t>$                            -</w:t>
            </w:r>
          </w:p>
        </w:tc>
      </w:tr>
      <w:tr w:rsidR="00DC59B2" w:rsidRPr="00F47E5C" w14:paraId="451D8375" w14:textId="77777777" w:rsidTr="46DCE819">
        <w:trPr>
          <w:trHeight w:val="45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048C2752" w14:textId="77777777" w:rsidR="00DC59B2" w:rsidRPr="008E6F13" w:rsidRDefault="00DC59B2" w:rsidP="00815567">
            <w:pPr>
              <w:spacing w:after="0" w:line="240" w:lineRule="auto"/>
              <w:rPr>
                <w:rFonts w:ascii="Calibri" w:eastAsia="Times New Roman" w:hAnsi="Calibri" w:cs="Times New Roman"/>
                <w:color w:val="000000"/>
                <w:lang w:eastAsia="es-MX"/>
              </w:rPr>
            </w:pPr>
            <w:r w:rsidRPr="008E6F13">
              <w:rPr>
                <w:rFonts w:ascii="Calibri" w:eastAsia="Times New Roman" w:hAnsi="Calibri" w:cs="Times New Roman"/>
                <w:color w:val="000000"/>
                <w:lang w:eastAsia="es-MX"/>
              </w:rPr>
              <w:t>Total de efectivo y equivalentes</w:t>
            </w:r>
          </w:p>
        </w:tc>
        <w:tc>
          <w:tcPr>
            <w:tcW w:w="1805" w:type="dxa"/>
            <w:tcBorders>
              <w:top w:val="nil"/>
              <w:left w:val="nil"/>
              <w:bottom w:val="single" w:sz="4" w:space="0" w:color="auto"/>
              <w:right w:val="single" w:sz="4" w:space="0" w:color="auto"/>
            </w:tcBorders>
            <w:shd w:val="clear" w:color="auto" w:fill="auto"/>
            <w:noWrap/>
            <w:vAlign w:val="bottom"/>
            <w:hideMark/>
          </w:tcPr>
          <w:p w14:paraId="2A52F0EB" w14:textId="680357C5" w:rsidR="00360A9C" w:rsidRPr="008E6F13" w:rsidRDefault="00C359EC" w:rsidP="00C359EC">
            <w:pPr>
              <w:spacing w:after="0" w:line="240" w:lineRule="auto"/>
              <w:rPr>
                <w:rFonts w:ascii="Calibri" w:eastAsia="Times New Roman" w:hAnsi="Calibri" w:cs="Times New Roman"/>
                <w:lang w:eastAsia="es-MX"/>
              </w:rPr>
            </w:pPr>
            <w:r w:rsidRPr="008E6F13">
              <w:rPr>
                <w:rFonts w:ascii="Calibri" w:eastAsia="Times New Roman" w:hAnsi="Calibri" w:cs="Times New Roman"/>
                <w:color w:val="000000"/>
                <w:lang w:eastAsia="es-MX"/>
              </w:rPr>
              <w:t xml:space="preserve"> </w:t>
            </w:r>
            <w:r w:rsidR="00360A9C" w:rsidRPr="008E6F13">
              <w:rPr>
                <w:rFonts w:ascii="Calibri" w:eastAsia="Times New Roman" w:hAnsi="Calibri" w:cs="Times New Roman"/>
                <w:color w:val="000000"/>
                <w:lang w:eastAsia="es-MX"/>
              </w:rPr>
              <w:t>$</w:t>
            </w:r>
            <w:r w:rsidR="00A57BD0" w:rsidRPr="00CD6B35">
              <w:rPr>
                <w:sz w:val="20"/>
                <w:szCs w:val="20"/>
              </w:rPr>
              <w:t xml:space="preserve"> </w:t>
            </w:r>
            <w:r w:rsidR="00C2387F">
              <w:rPr>
                <w:sz w:val="20"/>
                <w:szCs w:val="20"/>
              </w:rPr>
              <w:t>4,357,266.49</w:t>
            </w:r>
          </w:p>
          <w:p w14:paraId="66378F11" w14:textId="60BFEAF5" w:rsidR="00DC59B2" w:rsidRPr="008E6F13" w:rsidRDefault="00DC59B2" w:rsidP="00360A9C">
            <w:pPr>
              <w:spacing w:after="0" w:line="240" w:lineRule="auto"/>
              <w:jc w:val="center"/>
              <w:rPr>
                <w:rFonts w:ascii="Calibri" w:eastAsia="Times New Roman" w:hAnsi="Calibri" w:cs="Times New Roman"/>
                <w:b/>
                <w:bCs/>
                <w:color w:val="000000"/>
                <w:lang w:eastAsia="es-MX"/>
              </w:rPr>
            </w:pPr>
          </w:p>
        </w:tc>
        <w:tc>
          <w:tcPr>
            <w:tcW w:w="2174" w:type="dxa"/>
            <w:tcBorders>
              <w:top w:val="nil"/>
              <w:left w:val="nil"/>
              <w:bottom w:val="single" w:sz="4" w:space="0" w:color="auto"/>
              <w:right w:val="single" w:sz="4" w:space="0" w:color="auto"/>
            </w:tcBorders>
            <w:shd w:val="clear" w:color="auto" w:fill="auto"/>
            <w:noWrap/>
            <w:vAlign w:val="bottom"/>
            <w:hideMark/>
          </w:tcPr>
          <w:p w14:paraId="640B64DF" w14:textId="14506CD3" w:rsidR="00DC59B2" w:rsidRPr="008E6F13" w:rsidRDefault="46DCE819" w:rsidP="00360A9C">
            <w:pPr>
              <w:spacing w:after="0" w:line="240" w:lineRule="auto"/>
              <w:jc w:val="center"/>
              <w:rPr>
                <w:rFonts w:ascii="Calibri" w:eastAsia="Times New Roman" w:hAnsi="Calibri" w:cs="Times New Roman"/>
                <w:lang w:eastAsia="es-MX"/>
              </w:rPr>
            </w:pPr>
            <w:r w:rsidRPr="008E6F13">
              <w:rPr>
                <w:rFonts w:ascii="Calibri" w:eastAsia="Times New Roman" w:hAnsi="Calibri" w:cs="Times New Roman"/>
                <w:b/>
                <w:bCs/>
                <w:color w:val="000000" w:themeColor="text1"/>
                <w:lang w:eastAsia="es-MX"/>
              </w:rPr>
              <w:t xml:space="preserve">$ </w:t>
            </w:r>
            <w:r w:rsidR="00360A9C" w:rsidRPr="008E6F13">
              <w:rPr>
                <w:rFonts w:ascii="Calibri" w:eastAsia="Times New Roman" w:hAnsi="Calibri" w:cs="Times New Roman"/>
                <w:lang w:eastAsia="es-MX"/>
              </w:rPr>
              <w:t>1,657,245.06</w:t>
            </w:r>
          </w:p>
        </w:tc>
      </w:tr>
    </w:tbl>
    <w:p w14:paraId="598B8E23" w14:textId="77777777" w:rsidR="00C2387F" w:rsidRDefault="00C2387F" w:rsidP="00DC59B2">
      <w:pPr>
        <w:jc w:val="both"/>
        <w:rPr>
          <w:b/>
          <w:sz w:val="24"/>
          <w:szCs w:val="24"/>
          <w:u w:val="single"/>
        </w:rPr>
      </w:pPr>
    </w:p>
    <w:p w14:paraId="2324EA15" w14:textId="7717725F" w:rsidR="00591E46" w:rsidRPr="000E3E41" w:rsidRDefault="00C2387F" w:rsidP="00DC59B2">
      <w:pPr>
        <w:jc w:val="both"/>
        <w:rPr>
          <w:b/>
          <w:sz w:val="24"/>
          <w:szCs w:val="24"/>
          <w:u w:val="single"/>
        </w:rPr>
      </w:pPr>
      <w:r>
        <w:rPr>
          <w:b/>
          <w:sz w:val="24"/>
          <w:szCs w:val="24"/>
          <w:u w:val="single"/>
        </w:rPr>
        <w:lastRenderedPageBreak/>
        <w:t>N</w:t>
      </w:r>
      <w:r w:rsidR="0078700A" w:rsidRPr="008E6F13">
        <w:rPr>
          <w:b/>
          <w:sz w:val="24"/>
          <w:szCs w:val="24"/>
          <w:u w:val="single"/>
        </w:rPr>
        <w:t>OTA XII</w:t>
      </w:r>
    </w:p>
    <w:p w14:paraId="338AC916" w14:textId="12F4442D" w:rsidR="00A6619F" w:rsidRPr="008E6F13" w:rsidRDefault="00DC59B2" w:rsidP="000A3F17">
      <w:pPr>
        <w:ind w:left="708"/>
        <w:jc w:val="both"/>
        <w:rPr>
          <w:b/>
          <w:sz w:val="24"/>
          <w:szCs w:val="24"/>
        </w:rPr>
      </w:pPr>
      <w:r w:rsidRPr="008E6F13">
        <w:rPr>
          <w:b/>
          <w:sz w:val="24"/>
          <w:szCs w:val="24"/>
        </w:rPr>
        <w:t>Adquisiciones de Bienes Muebles</w:t>
      </w:r>
      <w:r w:rsidR="000A3F17" w:rsidRPr="008E6F13">
        <w:rPr>
          <w:b/>
          <w:sz w:val="24"/>
          <w:szCs w:val="24"/>
        </w:rPr>
        <w:t xml:space="preserve"> en el periodo</w:t>
      </w:r>
    </w:p>
    <w:tbl>
      <w:tblPr>
        <w:tblW w:w="10126" w:type="dxa"/>
        <w:tblInd w:w="75" w:type="dxa"/>
        <w:tblLayout w:type="fixed"/>
        <w:tblCellMar>
          <w:left w:w="70" w:type="dxa"/>
          <w:right w:w="70" w:type="dxa"/>
        </w:tblCellMar>
        <w:tblLook w:val="04A0" w:firstRow="1" w:lastRow="0" w:firstColumn="1" w:lastColumn="0" w:noHBand="0" w:noVBand="1"/>
      </w:tblPr>
      <w:tblGrid>
        <w:gridCol w:w="674"/>
        <w:gridCol w:w="7043"/>
        <w:gridCol w:w="1097"/>
        <w:gridCol w:w="1312"/>
      </w:tblGrid>
      <w:tr w:rsidR="00DC59B2" w:rsidRPr="008E6F13" w14:paraId="11BEE189" w14:textId="77777777" w:rsidTr="00D97073">
        <w:trPr>
          <w:trHeight w:val="240"/>
        </w:trPr>
        <w:tc>
          <w:tcPr>
            <w:tcW w:w="10126" w:type="dxa"/>
            <w:gridSpan w:val="4"/>
            <w:tcBorders>
              <w:top w:val="single" w:sz="4" w:space="0" w:color="auto"/>
              <w:left w:val="single" w:sz="4" w:space="0" w:color="auto"/>
              <w:bottom w:val="nil"/>
              <w:right w:val="single" w:sz="4" w:space="0" w:color="000000" w:themeColor="text1"/>
            </w:tcBorders>
            <w:shd w:val="clear" w:color="auto" w:fill="BFBFBF" w:themeFill="background1" w:themeFillShade="BF"/>
            <w:noWrap/>
            <w:vAlign w:val="center"/>
            <w:hideMark/>
          </w:tcPr>
          <w:p w14:paraId="54F5D69C" w14:textId="77777777" w:rsidR="00DC59B2" w:rsidRPr="008E6F13" w:rsidRDefault="00DC59B2" w:rsidP="00815567">
            <w:pPr>
              <w:spacing w:after="0" w:line="240" w:lineRule="auto"/>
              <w:jc w:val="center"/>
              <w:rPr>
                <w:rFonts w:ascii="Arial" w:eastAsia="Times New Roman" w:hAnsi="Arial" w:cs="Arial"/>
                <w:b/>
                <w:bCs/>
                <w:color w:val="000000"/>
                <w:sz w:val="18"/>
                <w:szCs w:val="18"/>
                <w:lang w:eastAsia="es-MX"/>
              </w:rPr>
            </w:pPr>
            <w:r w:rsidRPr="008E6F13">
              <w:rPr>
                <w:rFonts w:ascii="Arial" w:eastAsia="Times New Roman" w:hAnsi="Arial" w:cs="Arial"/>
                <w:b/>
                <w:bCs/>
                <w:color w:val="000000"/>
                <w:sz w:val="18"/>
                <w:szCs w:val="18"/>
                <w:lang w:eastAsia="es-MX"/>
              </w:rPr>
              <w:t>TRIBUNAL ELECTORAL DEL ESTADO</w:t>
            </w:r>
          </w:p>
        </w:tc>
      </w:tr>
      <w:tr w:rsidR="00DC59B2" w:rsidRPr="008E6F13" w14:paraId="2DE1F6C6" w14:textId="77777777" w:rsidTr="00D97073">
        <w:trPr>
          <w:trHeight w:val="240"/>
        </w:trPr>
        <w:tc>
          <w:tcPr>
            <w:tcW w:w="10126" w:type="dxa"/>
            <w:gridSpan w:val="4"/>
            <w:tcBorders>
              <w:top w:val="nil"/>
              <w:left w:val="single" w:sz="4" w:space="0" w:color="auto"/>
              <w:bottom w:val="nil"/>
              <w:right w:val="single" w:sz="4" w:space="0" w:color="000000" w:themeColor="text1"/>
            </w:tcBorders>
            <w:shd w:val="clear" w:color="auto" w:fill="BFBFBF" w:themeFill="background1" w:themeFillShade="BF"/>
            <w:vAlign w:val="center"/>
            <w:hideMark/>
          </w:tcPr>
          <w:p w14:paraId="2FD85240" w14:textId="77777777" w:rsidR="00DC59B2" w:rsidRPr="008E6F13" w:rsidRDefault="00DC59B2" w:rsidP="00815567">
            <w:pPr>
              <w:spacing w:after="0" w:line="240" w:lineRule="auto"/>
              <w:jc w:val="center"/>
              <w:rPr>
                <w:rFonts w:ascii="Arial" w:eastAsia="Times New Roman" w:hAnsi="Arial" w:cs="Arial"/>
                <w:b/>
                <w:bCs/>
                <w:color w:val="000000"/>
                <w:sz w:val="18"/>
                <w:szCs w:val="18"/>
                <w:lang w:eastAsia="es-MX"/>
              </w:rPr>
            </w:pPr>
            <w:r w:rsidRPr="008E6F13">
              <w:rPr>
                <w:rFonts w:ascii="Arial" w:eastAsia="Times New Roman" w:hAnsi="Arial" w:cs="Arial"/>
                <w:b/>
                <w:bCs/>
                <w:color w:val="000000"/>
                <w:sz w:val="18"/>
                <w:szCs w:val="18"/>
                <w:lang w:eastAsia="es-MX"/>
              </w:rPr>
              <w:t>Conciliación entre los Ingresos Presupuestarios y Contables</w:t>
            </w:r>
          </w:p>
        </w:tc>
      </w:tr>
      <w:tr w:rsidR="00DC59B2" w:rsidRPr="008E6F13" w14:paraId="06644097" w14:textId="77777777" w:rsidTr="00D97073">
        <w:trPr>
          <w:trHeight w:val="240"/>
        </w:trPr>
        <w:tc>
          <w:tcPr>
            <w:tcW w:w="10126" w:type="dxa"/>
            <w:gridSpan w:val="4"/>
            <w:tcBorders>
              <w:top w:val="nil"/>
              <w:left w:val="single" w:sz="4" w:space="0" w:color="auto"/>
              <w:bottom w:val="nil"/>
              <w:right w:val="single" w:sz="4" w:space="0" w:color="000000" w:themeColor="text1"/>
            </w:tcBorders>
            <w:shd w:val="clear" w:color="auto" w:fill="BFBFBF" w:themeFill="background1" w:themeFillShade="BF"/>
            <w:noWrap/>
            <w:vAlign w:val="center"/>
            <w:hideMark/>
          </w:tcPr>
          <w:p w14:paraId="463D2B94" w14:textId="50E3B40C" w:rsidR="00DC59B2" w:rsidRPr="008E6F13" w:rsidRDefault="46DCE819" w:rsidP="00815567">
            <w:pPr>
              <w:spacing w:after="0" w:line="240" w:lineRule="auto"/>
              <w:jc w:val="center"/>
              <w:rPr>
                <w:rFonts w:ascii="Arial" w:eastAsia="Times New Roman" w:hAnsi="Arial" w:cs="Arial"/>
                <w:b/>
                <w:bCs/>
                <w:color w:val="000000"/>
                <w:sz w:val="18"/>
                <w:szCs w:val="18"/>
                <w:lang w:eastAsia="es-MX"/>
              </w:rPr>
            </w:pPr>
            <w:r w:rsidRPr="008E6F13">
              <w:rPr>
                <w:rFonts w:ascii="Arial" w:eastAsia="Times New Roman" w:hAnsi="Arial" w:cs="Arial"/>
                <w:b/>
                <w:bCs/>
                <w:color w:val="000000" w:themeColor="text1"/>
                <w:sz w:val="18"/>
                <w:szCs w:val="18"/>
                <w:lang w:eastAsia="es-MX"/>
              </w:rPr>
              <w:t>Corre</w:t>
            </w:r>
            <w:r w:rsidR="002B56A8" w:rsidRPr="008E6F13">
              <w:rPr>
                <w:rFonts w:ascii="Arial" w:eastAsia="Times New Roman" w:hAnsi="Arial" w:cs="Arial"/>
                <w:b/>
                <w:bCs/>
                <w:color w:val="000000" w:themeColor="text1"/>
                <w:sz w:val="18"/>
                <w:szCs w:val="18"/>
                <w:lang w:eastAsia="es-MX"/>
              </w:rPr>
              <w:t xml:space="preserve">spondiente del 01 de </w:t>
            </w:r>
            <w:r w:rsidR="00574BCE" w:rsidRPr="008E6F13">
              <w:rPr>
                <w:rFonts w:ascii="Arial" w:eastAsia="Times New Roman" w:hAnsi="Arial" w:cs="Arial"/>
                <w:b/>
                <w:bCs/>
                <w:color w:val="000000" w:themeColor="text1"/>
                <w:sz w:val="18"/>
                <w:szCs w:val="18"/>
                <w:lang w:eastAsia="es-MX"/>
              </w:rPr>
              <w:t xml:space="preserve">enero al </w:t>
            </w:r>
            <w:r w:rsidR="00B56A01">
              <w:rPr>
                <w:rFonts w:ascii="Arial" w:eastAsia="Times New Roman" w:hAnsi="Arial" w:cs="Arial"/>
                <w:b/>
                <w:bCs/>
                <w:color w:val="000000" w:themeColor="text1"/>
                <w:sz w:val="18"/>
                <w:szCs w:val="18"/>
                <w:lang w:eastAsia="es-MX"/>
              </w:rPr>
              <w:t>3</w:t>
            </w:r>
            <w:r w:rsidR="00D3350D">
              <w:rPr>
                <w:rFonts w:ascii="Arial" w:eastAsia="Times New Roman" w:hAnsi="Arial" w:cs="Arial"/>
                <w:b/>
                <w:bCs/>
                <w:color w:val="000000" w:themeColor="text1"/>
                <w:sz w:val="18"/>
                <w:szCs w:val="18"/>
                <w:lang w:eastAsia="es-MX"/>
              </w:rPr>
              <w:t>1</w:t>
            </w:r>
            <w:r w:rsidR="00B56A01">
              <w:rPr>
                <w:rFonts w:ascii="Arial" w:eastAsia="Times New Roman" w:hAnsi="Arial" w:cs="Arial"/>
                <w:b/>
                <w:bCs/>
                <w:color w:val="000000" w:themeColor="text1"/>
                <w:sz w:val="18"/>
                <w:szCs w:val="18"/>
                <w:lang w:eastAsia="es-MX"/>
              </w:rPr>
              <w:t xml:space="preserve"> de </w:t>
            </w:r>
            <w:r w:rsidR="00D3350D">
              <w:rPr>
                <w:rFonts w:ascii="Arial" w:eastAsia="Times New Roman" w:hAnsi="Arial" w:cs="Arial"/>
                <w:b/>
                <w:bCs/>
                <w:color w:val="000000" w:themeColor="text1"/>
                <w:sz w:val="18"/>
                <w:szCs w:val="18"/>
                <w:lang w:eastAsia="es-MX"/>
              </w:rPr>
              <w:t>diciembre</w:t>
            </w:r>
            <w:r w:rsidR="00C355EF" w:rsidRPr="008E6F13">
              <w:rPr>
                <w:rFonts w:ascii="Arial" w:eastAsia="Times New Roman" w:hAnsi="Arial" w:cs="Arial"/>
                <w:b/>
                <w:bCs/>
                <w:color w:val="000000" w:themeColor="text1"/>
                <w:sz w:val="18"/>
                <w:szCs w:val="18"/>
                <w:lang w:eastAsia="es-MX"/>
              </w:rPr>
              <w:t xml:space="preserve"> de 2022</w:t>
            </w:r>
          </w:p>
        </w:tc>
      </w:tr>
      <w:tr w:rsidR="00DC59B2" w:rsidRPr="008E6F13" w14:paraId="22EDDAF9" w14:textId="77777777" w:rsidTr="00D97073">
        <w:trPr>
          <w:trHeight w:val="240"/>
        </w:trPr>
        <w:tc>
          <w:tcPr>
            <w:tcW w:w="10126" w:type="dxa"/>
            <w:gridSpan w:val="4"/>
            <w:tcBorders>
              <w:top w:val="nil"/>
              <w:left w:val="single" w:sz="4" w:space="0" w:color="auto"/>
              <w:bottom w:val="single" w:sz="4" w:space="0" w:color="auto"/>
              <w:right w:val="single" w:sz="4" w:space="0" w:color="000000" w:themeColor="text1"/>
            </w:tcBorders>
            <w:shd w:val="clear" w:color="auto" w:fill="BFBFBF" w:themeFill="background1" w:themeFillShade="BF"/>
            <w:noWrap/>
            <w:vAlign w:val="center"/>
            <w:hideMark/>
          </w:tcPr>
          <w:p w14:paraId="5FBA8225" w14:textId="77777777" w:rsidR="00DC59B2" w:rsidRPr="008E6F13" w:rsidRDefault="00DC59B2" w:rsidP="00815567">
            <w:pPr>
              <w:spacing w:after="0" w:line="240" w:lineRule="auto"/>
              <w:jc w:val="center"/>
              <w:rPr>
                <w:rFonts w:ascii="Arial" w:eastAsia="Times New Roman" w:hAnsi="Arial" w:cs="Arial"/>
                <w:b/>
                <w:bCs/>
                <w:color w:val="000000"/>
                <w:sz w:val="18"/>
                <w:szCs w:val="18"/>
                <w:lang w:eastAsia="es-MX"/>
              </w:rPr>
            </w:pPr>
            <w:r w:rsidRPr="008E6F13">
              <w:rPr>
                <w:rFonts w:ascii="Arial" w:eastAsia="Times New Roman" w:hAnsi="Arial" w:cs="Arial"/>
                <w:b/>
                <w:bCs/>
                <w:color w:val="000000"/>
                <w:sz w:val="18"/>
                <w:szCs w:val="18"/>
                <w:lang w:eastAsia="es-MX"/>
              </w:rPr>
              <w:t>(Cifras en pesos)</w:t>
            </w:r>
          </w:p>
        </w:tc>
      </w:tr>
      <w:tr w:rsidR="00DC59B2" w:rsidRPr="008E6F13" w14:paraId="5746B615" w14:textId="77777777" w:rsidTr="00D97073">
        <w:trPr>
          <w:trHeight w:val="240"/>
        </w:trPr>
        <w:tc>
          <w:tcPr>
            <w:tcW w:w="7717" w:type="dxa"/>
            <w:gridSpan w:val="2"/>
            <w:tcBorders>
              <w:top w:val="single" w:sz="4" w:space="0" w:color="auto"/>
              <w:left w:val="single" w:sz="4" w:space="0" w:color="auto"/>
              <w:bottom w:val="single" w:sz="4" w:space="0" w:color="auto"/>
              <w:right w:val="single" w:sz="4" w:space="0" w:color="000000" w:themeColor="text1"/>
            </w:tcBorders>
            <w:shd w:val="clear" w:color="auto" w:fill="BFBFBF" w:themeFill="background1" w:themeFillShade="BF"/>
            <w:noWrap/>
            <w:vAlign w:val="center"/>
            <w:hideMark/>
          </w:tcPr>
          <w:p w14:paraId="64B76038" w14:textId="77777777" w:rsidR="00DC59B2" w:rsidRPr="008E6F13" w:rsidRDefault="00DC59B2" w:rsidP="00815567">
            <w:pPr>
              <w:spacing w:after="0" w:line="240" w:lineRule="auto"/>
              <w:rPr>
                <w:rFonts w:ascii="Arial" w:eastAsia="Times New Roman" w:hAnsi="Arial" w:cs="Arial"/>
                <w:b/>
                <w:bCs/>
                <w:color w:val="000000"/>
                <w:sz w:val="18"/>
                <w:szCs w:val="18"/>
                <w:lang w:eastAsia="es-MX"/>
              </w:rPr>
            </w:pPr>
            <w:r w:rsidRPr="008E6F13">
              <w:rPr>
                <w:rFonts w:ascii="Arial" w:eastAsia="Times New Roman" w:hAnsi="Arial" w:cs="Arial"/>
                <w:b/>
                <w:bCs/>
                <w:color w:val="000000"/>
                <w:sz w:val="18"/>
                <w:szCs w:val="18"/>
                <w:lang w:eastAsia="es-MX"/>
              </w:rPr>
              <w:t>1. TOTAL DE INGRESOS PRESUPUESTARIOS</w:t>
            </w:r>
          </w:p>
        </w:tc>
        <w:tc>
          <w:tcPr>
            <w:tcW w:w="1097" w:type="dxa"/>
            <w:tcBorders>
              <w:top w:val="nil"/>
              <w:left w:val="nil"/>
              <w:bottom w:val="nil"/>
              <w:right w:val="nil"/>
            </w:tcBorders>
            <w:shd w:val="clear" w:color="auto" w:fill="auto"/>
            <w:noWrap/>
            <w:vAlign w:val="bottom"/>
            <w:hideMark/>
          </w:tcPr>
          <w:p w14:paraId="1FC39945" w14:textId="77777777" w:rsidR="00DC59B2" w:rsidRPr="008E6F13" w:rsidRDefault="00DC59B2" w:rsidP="00815567">
            <w:pPr>
              <w:spacing w:after="0" w:line="240" w:lineRule="auto"/>
              <w:rPr>
                <w:rFonts w:ascii="Arial" w:eastAsia="Times New Roman" w:hAnsi="Arial" w:cs="Arial"/>
                <w:b/>
                <w:bCs/>
                <w:color w:val="000000"/>
                <w:sz w:val="18"/>
                <w:szCs w:val="18"/>
                <w:lang w:eastAsia="es-MX"/>
              </w:rPr>
            </w:pPr>
          </w:p>
        </w:tc>
        <w:tc>
          <w:tcPr>
            <w:tcW w:w="1312"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2C95F7D6" w14:textId="1C7172BB" w:rsidR="00DC59B2" w:rsidRPr="008E6F13" w:rsidRDefault="00C2387F" w:rsidP="00D97073">
            <w:pPr>
              <w:spacing w:after="0" w:line="240" w:lineRule="auto"/>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87,999,999.50</w:t>
            </w:r>
          </w:p>
        </w:tc>
      </w:tr>
      <w:tr w:rsidR="00DC59B2" w:rsidRPr="008E6F13" w14:paraId="0562CB0E" w14:textId="77777777" w:rsidTr="00D97073">
        <w:trPr>
          <w:trHeight w:val="240"/>
        </w:trPr>
        <w:tc>
          <w:tcPr>
            <w:tcW w:w="7717" w:type="dxa"/>
            <w:gridSpan w:val="2"/>
            <w:tcBorders>
              <w:top w:val="nil"/>
              <w:left w:val="nil"/>
              <w:bottom w:val="nil"/>
              <w:right w:val="nil"/>
            </w:tcBorders>
            <w:shd w:val="clear" w:color="auto" w:fill="auto"/>
            <w:noWrap/>
            <w:vAlign w:val="bottom"/>
            <w:hideMark/>
          </w:tcPr>
          <w:p w14:paraId="34CE0A41" w14:textId="77777777" w:rsidR="00DC59B2" w:rsidRPr="008E6F13" w:rsidRDefault="00DC59B2" w:rsidP="00815567">
            <w:pPr>
              <w:spacing w:after="0" w:line="240" w:lineRule="auto"/>
              <w:jc w:val="right"/>
              <w:rPr>
                <w:rFonts w:ascii="Arial" w:eastAsia="Times New Roman" w:hAnsi="Arial" w:cs="Arial"/>
                <w:b/>
                <w:bCs/>
                <w:color w:val="000000"/>
                <w:sz w:val="18"/>
                <w:szCs w:val="18"/>
                <w:lang w:eastAsia="es-MX"/>
              </w:rPr>
            </w:pPr>
          </w:p>
        </w:tc>
        <w:tc>
          <w:tcPr>
            <w:tcW w:w="1097" w:type="dxa"/>
            <w:tcBorders>
              <w:top w:val="nil"/>
              <w:left w:val="nil"/>
              <w:bottom w:val="nil"/>
              <w:right w:val="nil"/>
            </w:tcBorders>
            <w:shd w:val="clear" w:color="auto" w:fill="auto"/>
            <w:noWrap/>
            <w:vAlign w:val="bottom"/>
            <w:hideMark/>
          </w:tcPr>
          <w:p w14:paraId="62EBF3C5" w14:textId="77777777" w:rsidR="00DC59B2" w:rsidRPr="008E6F13" w:rsidRDefault="00DC59B2" w:rsidP="00815567">
            <w:pPr>
              <w:spacing w:after="0" w:line="240" w:lineRule="auto"/>
              <w:rPr>
                <w:rFonts w:ascii="Times New Roman" w:eastAsia="Times New Roman" w:hAnsi="Times New Roman" w:cs="Times New Roman"/>
                <w:sz w:val="20"/>
                <w:szCs w:val="20"/>
                <w:lang w:eastAsia="es-MX"/>
              </w:rPr>
            </w:pPr>
          </w:p>
        </w:tc>
        <w:tc>
          <w:tcPr>
            <w:tcW w:w="1312" w:type="dxa"/>
            <w:tcBorders>
              <w:top w:val="nil"/>
              <w:left w:val="nil"/>
              <w:bottom w:val="nil"/>
              <w:right w:val="nil"/>
            </w:tcBorders>
            <w:shd w:val="clear" w:color="auto" w:fill="auto"/>
            <w:noWrap/>
            <w:vAlign w:val="bottom"/>
            <w:hideMark/>
          </w:tcPr>
          <w:p w14:paraId="6D98A12B" w14:textId="77777777" w:rsidR="00DC59B2" w:rsidRPr="008E6F13" w:rsidRDefault="00DC59B2" w:rsidP="00815567">
            <w:pPr>
              <w:spacing w:after="0" w:line="240" w:lineRule="auto"/>
              <w:jc w:val="right"/>
              <w:rPr>
                <w:rFonts w:ascii="Times New Roman" w:eastAsia="Times New Roman" w:hAnsi="Times New Roman" w:cs="Times New Roman"/>
                <w:sz w:val="20"/>
                <w:szCs w:val="20"/>
                <w:lang w:eastAsia="es-MX"/>
              </w:rPr>
            </w:pPr>
          </w:p>
        </w:tc>
      </w:tr>
      <w:tr w:rsidR="00DC59B2" w:rsidRPr="008E6F13" w14:paraId="3AEED803" w14:textId="77777777" w:rsidTr="00D97073">
        <w:trPr>
          <w:trHeight w:val="240"/>
        </w:trPr>
        <w:tc>
          <w:tcPr>
            <w:tcW w:w="77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C26AEB" w14:textId="77777777" w:rsidR="00DC59B2" w:rsidRPr="008E6F13" w:rsidRDefault="00DC59B2" w:rsidP="00815567">
            <w:pPr>
              <w:spacing w:after="0" w:line="240" w:lineRule="auto"/>
              <w:rPr>
                <w:rFonts w:ascii="Arial" w:eastAsia="Times New Roman" w:hAnsi="Arial" w:cs="Arial"/>
                <w:b/>
                <w:bCs/>
                <w:color w:val="000000"/>
                <w:sz w:val="18"/>
                <w:szCs w:val="18"/>
                <w:lang w:eastAsia="es-MX"/>
              </w:rPr>
            </w:pPr>
            <w:r w:rsidRPr="008E6F13">
              <w:rPr>
                <w:rFonts w:ascii="Arial" w:eastAsia="Times New Roman" w:hAnsi="Arial" w:cs="Arial"/>
                <w:b/>
                <w:bCs/>
                <w:color w:val="000000"/>
                <w:sz w:val="18"/>
                <w:szCs w:val="18"/>
                <w:lang w:eastAsia="es-MX"/>
              </w:rPr>
              <w:t>2. MÁS INGRESOS CONTABLES NO PRESUPUESTARIOS</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14:paraId="4F6584BE"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14:paraId="4B584315" w14:textId="77777777" w:rsidR="00DC59B2" w:rsidRPr="008E6F13" w:rsidRDefault="001A70B5" w:rsidP="00815567">
            <w:pPr>
              <w:spacing w:after="0" w:line="240" w:lineRule="auto"/>
              <w:jc w:val="right"/>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0</w:t>
            </w:r>
          </w:p>
          <w:p w14:paraId="2946DB82"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639BE45C" w14:textId="77777777" w:rsidTr="00D97073">
        <w:trPr>
          <w:trHeight w:val="240"/>
        </w:trPr>
        <w:tc>
          <w:tcPr>
            <w:tcW w:w="674" w:type="dxa"/>
            <w:tcBorders>
              <w:top w:val="nil"/>
              <w:left w:val="single" w:sz="4" w:space="0" w:color="auto"/>
              <w:bottom w:val="single" w:sz="4" w:space="0" w:color="auto"/>
              <w:right w:val="nil"/>
            </w:tcBorders>
            <w:shd w:val="clear" w:color="auto" w:fill="auto"/>
            <w:vAlign w:val="center"/>
            <w:hideMark/>
          </w:tcPr>
          <w:p w14:paraId="09AF38FC"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w:t>
            </w:r>
          </w:p>
        </w:tc>
        <w:tc>
          <w:tcPr>
            <w:tcW w:w="7043" w:type="dxa"/>
            <w:tcBorders>
              <w:top w:val="nil"/>
              <w:left w:val="nil"/>
              <w:bottom w:val="single" w:sz="4" w:space="0" w:color="auto"/>
              <w:right w:val="single" w:sz="4" w:space="0" w:color="auto"/>
            </w:tcBorders>
            <w:shd w:val="clear" w:color="auto" w:fill="auto"/>
            <w:vAlign w:val="center"/>
          </w:tcPr>
          <w:p w14:paraId="2A3B022D" w14:textId="77777777" w:rsidR="00DC59B2" w:rsidRPr="008E6F13" w:rsidRDefault="00DC59B2" w:rsidP="00815567">
            <w:pPr>
              <w:spacing w:after="0" w:line="240" w:lineRule="auto"/>
              <w:ind w:firstLineChars="100" w:firstLine="160"/>
              <w:rPr>
                <w:rFonts w:ascii="Arial" w:eastAsia="Times New Roman" w:hAnsi="Arial" w:cs="Arial"/>
                <w:color w:val="000000"/>
                <w:sz w:val="18"/>
                <w:szCs w:val="18"/>
                <w:lang w:eastAsia="es-MX"/>
              </w:rPr>
            </w:pPr>
            <w:r w:rsidRPr="008E6F13">
              <w:rPr>
                <w:rFonts w:ascii="Arial" w:eastAsia="Times New Roman" w:hAnsi="Arial" w:cs="Arial"/>
                <w:color w:val="000000"/>
                <w:sz w:val="16"/>
                <w:szCs w:val="16"/>
                <w:lang w:eastAsia="es-MX"/>
              </w:rPr>
              <w:t>2.1 INGRESOS FINANCIEROS</w:t>
            </w:r>
          </w:p>
        </w:tc>
        <w:tc>
          <w:tcPr>
            <w:tcW w:w="1097" w:type="dxa"/>
            <w:tcBorders>
              <w:top w:val="nil"/>
              <w:left w:val="nil"/>
              <w:bottom w:val="single" w:sz="4" w:space="0" w:color="auto"/>
              <w:right w:val="single" w:sz="4" w:space="0" w:color="auto"/>
            </w:tcBorders>
            <w:shd w:val="clear" w:color="auto" w:fill="auto"/>
            <w:noWrap/>
            <w:vAlign w:val="center"/>
            <w:hideMark/>
          </w:tcPr>
          <w:p w14:paraId="2322F001" w14:textId="37A4839F" w:rsidR="00DC59B2" w:rsidRPr="008E6F13" w:rsidRDefault="00C2387F" w:rsidP="0081556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2.19</w:t>
            </w:r>
          </w:p>
          <w:p w14:paraId="5997CC1D" w14:textId="77777777" w:rsidR="00DC59B2" w:rsidRPr="008E6F13" w:rsidRDefault="00DC59B2" w:rsidP="00815567">
            <w:pPr>
              <w:spacing w:after="0" w:line="240" w:lineRule="auto"/>
              <w:jc w:val="center"/>
              <w:rPr>
                <w:rFonts w:ascii="Arial" w:eastAsia="Times New Roman" w:hAnsi="Arial" w:cs="Arial"/>
                <w:color w:val="000000"/>
                <w:sz w:val="18"/>
                <w:szCs w:val="18"/>
                <w:lang w:eastAsia="es-MX"/>
              </w:rPr>
            </w:pPr>
          </w:p>
        </w:tc>
        <w:tc>
          <w:tcPr>
            <w:tcW w:w="1312" w:type="dxa"/>
            <w:tcBorders>
              <w:top w:val="nil"/>
              <w:left w:val="nil"/>
              <w:bottom w:val="nil"/>
              <w:right w:val="nil"/>
            </w:tcBorders>
            <w:shd w:val="clear" w:color="auto" w:fill="auto"/>
            <w:noWrap/>
            <w:vAlign w:val="center"/>
            <w:hideMark/>
          </w:tcPr>
          <w:p w14:paraId="110FFD37"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150A08BA" w14:textId="77777777" w:rsidTr="00D97073">
        <w:trPr>
          <w:trHeight w:val="240"/>
        </w:trPr>
        <w:tc>
          <w:tcPr>
            <w:tcW w:w="674" w:type="dxa"/>
            <w:tcBorders>
              <w:top w:val="nil"/>
              <w:left w:val="single" w:sz="4" w:space="0" w:color="auto"/>
              <w:bottom w:val="single" w:sz="4" w:space="0" w:color="auto"/>
              <w:right w:val="nil"/>
            </w:tcBorders>
            <w:shd w:val="clear" w:color="auto" w:fill="auto"/>
            <w:vAlign w:val="center"/>
          </w:tcPr>
          <w:p w14:paraId="6B699379"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p>
        </w:tc>
        <w:tc>
          <w:tcPr>
            <w:tcW w:w="7043" w:type="dxa"/>
            <w:tcBorders>
              <w:top w:val="nil"/>
              <w:left w:val="nil"/>
              <w:bottom w:val="single" w:sz="4" w:space="0" w:color="auto"/>
              <w:right w:val="single" w:sz="4" w:space="0" w:color="auto"/>
            </w:tcBorders>
            <w:shd w:val="clear" w:color="auto" w:fill="auto"/>
            <w:vAlign w:val="center"/>
          </w:tcPr>
          <w:p w14:paraId="366CF8A2" w14:textId="77777777" w:rsidR="00DC59B2" w:rsidRPr="008E6F13" w:rsidRDefault="00DC59B2" w:rsidP="00815567">
            <w:pPr>
              <w:spacing w:after="0" w:line="240" w:lineRule="auto"/>
              <w:ind w:firstLineChars="100" w:firstLine="160"/>
              <w:rPr>
                <w:rFonts w:ascii="Arial" w:eastAsia="Times New Roman" w:hAnsi="Arial" w:cs="Arial"/>
                <w:color w:val="000000"/>
                <w:sz w:val="18"/>
                <w:szCs w:val="18"/>
                <w:lang w:eastAsia="es-MX"/>
              </w:rPr>
            </w:pPr>
            <w:r w:rsidRPr="008E6F13">
              <w:rPr>
                <w:rFonts w:ascii="Arial" w:eastAsia="Times New Roman" w:hAnsi="Arial" w:cs="Arial"/>
                <w:color w:val="000000"/>
                <w:sz w:val="16"/>
                <w:szCs w:val="16"/>
                <w:lang w:eastAsia="es-MX"/>
              </w:rPr>
              <w:t>2.2 INCREMENTO POR VARIACIÓN DE INVENTARIOS</w:t>
            </w:r>
          </w:p>
        </w:tc>
        <w:tc>
          <w:tcPr>
            <w:tcW w:w="1097" w:type="dxa"/>
            <w:tcBorders>
              <w:top w:val="nil"/>
              <w:left w:val="nil"/>
              <w:bottom w:val="single" w:sz="4" w:space="0" w:color="auto"/>
              <w:right w:val="single" w:sz="4" w:space="0" w:color="auto"/>
            </w:tcBorders>
            <w:shd w:val="clear" w:color="auto" w:fill="auto"/>
            <w:noWrap/>
            <w:vAlign w:val="center"/>
          </w:tcPr>
          <w:p w14:paraId="7B7EFE02"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0</w:t>
            </w:r>
          </w:p>
        </w:tc>
        <w:tc>
          <w:tcPr>
            <w:tcW w:w="1312" w:type="dxa"/>
            <w:tcBorders>
              <w:top w:val="nil"/>
              <w:left w:val="nil"/>
              <w:bottom w:val="nil"/>
              <w:right w:val="nil"/>
            </w:tcBorders>
            <w:shd w:val="clear" w:color="auto" w:fill="auto"/>
            <w:noWrap/>
            <w:vAlign w:val="center"/>
          </w:tcPr>
          <w:p w14:paraId="3FE9F23F"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67F2FD30" w14:textId="77777777" w:rsidTr="00D97073">
        <w:trPr>
          <w:trHeight w:val="240"/>
        </w:trPr>
        <w:tc>
          <w:tcPr>
            <w:tcW w:w="674" w:type="dxa"/>
            <w:tcBorders>
              <w:top w:val="nil"/>
              <w:left w:val="single" w:sz="4" w:space="0" w:color="auto"/>
              <w:bottom w:val="single" w:sz="4" w:space="0" w:color="auto"/>
              <w:right w:val="nil"/>
            </w:tcBorders>
            <w:shd w:val="clear" w:color="auto" w:fill="auto"/>
            <w:vAlign w:val="center"/>
            <w:hideMark/>
          </w:tcPr>
          <w:p w14:paraId="15AA318D"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w:t>
            </w:r>
          </w:p>
        </w:tc>
        <w:tc>
          <w:tcPr>
            <w:tcW w:w="7043" w:type="dxa"/>
            <w:tcBorders>
              <w:top w:val="nil"/>
              <w:left w:val="nil"/>
              <w:bottom w:val="single" w:sz="4" w:space="0" w:color="auto"/>
              <w:right w:val="single" w:sz="4" w:space="0" w:color="auto"/>
            </w:tcBorders>
            <w:shd w:val="clear" w:color="auto" w:fill="auto"/>
            <w:vAlign w:val="center"/>
          </w:tcPr>
          <w:p w14:paraId="22128552" w14:textId="77777777" w:rsidR="00DC59B2" w:rsidRPr="008E6F13" w:rsidRDefault="00DC59B2" w:rsidP="00815567">
            <w:pPr>
              <w:spacing w:after="0" w:line="240" w:lineRule="auto"/>
              <w:ind w:firstLineChars="100" w:firstLine="160"/>
              <w:rPr>
                <w:rFonts w:ascii="Arial" w:eastAsia="Times New Roman" w:hAnsi="Arial" w:cs="Arial"/>
                <w:color w:val="000000"/>
                <w:sz w:val="18"/>
                <w:szCs w:val="18"/>
                <w:lang w:eastAsia="es-MX"/>
              </w:rPr>
            </w:pPr>
            <w:r w:rsidRPr="008E6F13">
              <w:rPr>
                <w:rFonts w:ascii="Arial" w:eastAsia="Times New Roman" w:hAnsi="Arial" w:cs="Arial"/>
                <w:color w:val="000000"/>
                <w:sz w:val="16"/>
                <w:szCs w:val="16"/>
                <w:lang w:eastAsia="es-MX"/>
              </w:rPr>
              <w:t>2.3 DISMINUCIÓN DEL EXCESO DE ESTIMACIONES POR PÉRDIDA O DETERIORO U OBSOLESCENCIA</w:t>
            </w:r>
          </w:p>
        </w:tc>
        <w:tc>
          <w:tcPr>
            <w:tcW w:w="1097" w:type="dxa"/>
            <w:tcBorders>
              <w:top w:val="nil"/>
              <w:left w:val="nil"/>
              <w:bottom w:val="single" w:sz="4" w:space="0" w:color="auto"/>
              <w:right w:val="single" w:sz="4" w:space="0" w:color="auto"/>
            </w:tcBorders>
            <w:shd w:val="clear" w:color="auto" w:fill="auto"/>
            <w:noWrap/>
            <w:vAlign w:val="center"/>
            <w:hideMark/>
          </w:tcPr>
          <w:p w14:paraId="33113584"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0</w:t>
            </w:r>
          </w:p>
        </w:tc>
        <w:tc>
          <w:tcPr>
            <w:tcW w:w="1312" w:type="dxa"/>
            <w:tcBorders>
              <w:top w:val="nil"/>
              <w:left w:val="nil"/>
              <w:bottom w:val="nil"/>
              <w:right w:val="nil"/>
            </w:tcBorders>
            <w:shd w:val="clear" w:color="auto" w:fill="auto"/>
            <w:noWrap/>
            <w:vAlign w:val="center"/>
            <w:hideMark/>
          </w:tcPr>
          <w:p w14:paraId="1F72F646"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6E43D23A" w14:textId="77777777" w:rsidTr="00D97073">
        <w:trPr>
          <w:trHeight w:val="240"/>
        </w:trPr>
        <w:tc>
          <w:tcPr>
            <w:tcW w:w="674" w:type="dxa"/>
            <w:tcBorders>
              <w:top w:val="nil"/>
              <w:left w:val="single" w:sz="4" w:space="0" w:color="auto"/>
              <w:bottom w:val="single" w:sz="4" w:space="0" w:color="auto"/>
              <w:right w:val="nil"/>
            </w:tcBorders>
            <w:shd w:val="clear" w:color="auto" w:fill="auto"/>
            <w:vAlign w:val="center"/>
            <w:hideMark/>
          </w:tcPr>
          <w:p w14:paraId="01512BE8"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w:t>
            </w:r>
          </w:p>
        </w:tc>
        <w:tc>
          <w:tcPr>
            <w:tcW w:w="7043" w:type="dxa"/>
            <w:tcBorders>
              <w:top w:val="nil"/>
              <w:left w:val="nil"/>
              <w:bottom w:val="single" w:sz="4" w:space="0" w:color="auto"/>
              <w:right w:val="single" w:sz="4" w:space="0" w:color="auto"/>
            </w:tcBorders>
            <w:shd w:val="clear" w:color="auto" w:fill="auto"/>
            <w:vAlign w:val="center"/>
          </w:tcPr>
          <w:p w14:paraId="3D24F806" w14:textId="77777777" w:rsidR="00DC59B2" w:rsidRPr="008E6F13" w:rsidRDefault="00DC59B2" w:rsidP="00815567">
            <w:pPr>
              <w:spacing w:after="0" w:line="240" w:lineRule="auto"/>
              <w:ind w:firstLineChars="100" w:firstLine="160"/>
              <w:rPr>
                <w:rFonts w:ascii="Arial" w:eastAsia="Times New Roman" w:hAnsi="Arial" w:cs="Arial"/>
                <w:color w:val="000000"/>
                <w:sz w:val="18"/>
                <w:szCs w:val="18"/>
                <w:lang w:eastAsia="es-MX"/>
              </w:rPr>
            </w:pPr>
            <w:r w:rsidRPr="008E6F13">
              <w:rPr>
                <w:rFonts w:ascii="Arial" w:eastAsia="Times New Roman" w:hAnsi="Arial" w:cs="Arial"/>
                <w:color w:val="000000"/>
                <w:sz w:val="16"/>
                <w:szCs w:val="16"/>
                <w:lang w:eastAsia="es-MX"/>
              </w:rPr>
              <w:t>2.4 DISMINUCIÓN DEL EXCESO DE PROVISIONES</w:t>
            </w:r>
          </w:p>
        </w:tc>
        <w:tc>
          <w:tcPr>
            <w:tcW w:w="1097" w:type="dxa"/>
            <w:tcBorders>
              <w:top w:val="nil"/>
              <w:left w:val="nil"/>
              <w:bottom w:val="single" w:sz="4" w:space="0" w:color="auto"/>
              <w:right w:val="single" w:sz="4" w:space="0" w:color="auto"/>
            </w:tcBorders>
            <w:shd w:val="clear" w:color="auto" w:fill="auto"/>
            <w:noWrap/>
            <w:vAlign w:val="center"/>
            <w:hideMark/>
          </w:tcPr>
          <w:p w14:paraId="5531F93F"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0</w:t>
            </w:r>
          </w:p>
        </w:tc>
        <w:tc>
          <w:tcPr>
            <w:tcW w:w="1312" w:type="dxa"/>
            <w:tcBorders>
              <w:top w:val="nil"/>
              <w:left w:val="nil"/>
              <w:bottom w:val="nil"/>
              <w:right w:val="nil"/>
            </w:tcBorders>
            <w:shd w:val="clear" w:color="auto" w:fill="auto"/>
            <w:noWrap/>
            <w:vAlign w:val="center"/>
            <w:hideMark/>
          </w:tcPr>
          <w:p w14:paraId="08CE6F91"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5A3BE6AB" w14:textId="77777777" w:rsidTr="00D97073">
        <w:trPr>
          <w:trHeight w:val="240"/>
        </w:trPr>
        <w:tc>
          <w:tcPr>
            <w:tcW w:w="674" w:type="dxa"/>
            <w:tcBorders>
              <w:top w:val="nil"/>
              <w:left w:val="single" w:sz="4" w:space="0" w:color="auto"/>
              <w:bottom w:val="single" w:sz="4" w:space="0" w:color="auto"/>
              <w:right w:val="nil"/>
            </w:tcBorders>
            <w:shd w:val="clear" w:color="auto" w:fill="auto"/>
            <w:vAlign w:val="center"/>
            <w:hideMark/>
          </w:tcPr>
          <w:p w14:paraId="0DA70637"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w:t>
            </w:r>
          </w:p>
        </w:tc>
        <w:tc>
          <w:tcPr>
            <w:tcW w:w="7043" w:type="dxa"/>
            <w:tcBorders>
              <w:top w:val="nil"/>
              <w:left w:val="nil"/>
              <w:bottom w:val="single" w:sz="4" w:space="0" w:color="auto"/>
              <w:right w:val="single" w:sz="4" w:space="0" w:color="auto"/>
            </w:tcBorders>
            <w:shd w:val="clear" w:color="auto" w:fill="auto"/>
            <w:vAlign w:val="center"/>
          </w:tcPr>
          <w:p w14:paraId="44480C1F" w14:textId="77777777" w:rsidR="00DC59B2" w:rsidRPr="008E6F13" w:rsidRDefault="00DC59B2" w:rsidP="00815567">
            <w:pPr>
              <w:spacing w:after="0" w:line="240" w:lineRule="auto"/>
              <w:ind w:firstLineChars="100" w:firstLine="160"/>
              <w:rPr>
                <w:rFonts w:ascii="Arial" w:eastAsia="Times New Roman" w:hAnsi="Arial" w:cs="Arial"/>
                <w:color w:val="000000"/>
                <w:sz w:val="18"/>
                <w:szCs w:val="18"/>
                <w:lang w:eastAsia="es-MX"/>
              </w:rPr>
            </w:pPr>
            <w:r w:rsidRPr="008E6F13">
              <w:rPr>
                <w:rFonts w:ascii="Arial" w:eastAsia="Times New Roman" w:hAnsi="Arial" w:cs="Arial"/>
                <w:color w:val="000000"/>
                <w:sz w:val="16"/>
                <w:szCs w:val="16"/>
                <w:lang w:eastAsia="es-MX"/>
              </w:rPr>
              <w:t>2.5 OTROS INGRESOS Y BENEFICIOS VARIOS</w:t>
            </w:r>
          </w:p>
        </w:tc>
        <w:tc>
          <w:tcPr>
            <w:tcW w:w="1097" w:type="dxa"/>
            <w:tcBorders>
              <w:top w:val="nil"/>
              <w:left w:val="nil"/>
              <w:bottom w:val="single" w:sz="4" w:space="0" w:color="auto"/>
              <w:right w:val="single" w:sz="4" w:space="0" w:color="auto"/>
            </w:tcBorders>
            <w:shd w:val="clear" w:color="auto" w:fill="auto"/>
            <w:noWrap/>
            <w:vAlign w:val="center"/>
            <w:hideMark/>
          </w:tcPr>
          <w:p w14:paraId="0213FF8E"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0</w:t>
            </w:r>
          </w:p>
        </w:tc>
        <w:tc>
          <w:tcPr>
            <w:tcW w:w="1312" w:type="dxa"/>
            <w:tcBorders>
              <w:top w:val="nil"/>
              <w:left w:val="nil"/>
              <w:bottom w:val="nil"/>
              <w:right w:val="nil"/>
            </w:tcBorders>
            <w:shd w:val="clear" w:color="auto" w:fill="auto"/>
            <w:noWrap/>
            <w:vAlign w:val="center"/>
            <w:hideMark/>
          </w:tcPr>
          <w:p w14:paraId="61CDCEAD"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2F78093A" w14:textId="77777777" w:rsidTr="00D97073">
        <w:trPr>
          <w:trHeight w:val="240"/>
        </w:trPr>
        <w:tc>
          <w:tcPr>
            <w:tcW w:w="7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6B8429" w14:textId="77777777" w:rsidR="00DC59B2" w:rsidRPr="008E6F13" w:rsidRDefault="00DC59B2" w:rsidP="00815567">
            <w:pPr>
              <w:spacing w:after="0" w:line="240" w:lineRule="auto"/>
              <w:ind w:firstLineChars="100" w:firstLine="160"/>
              <w:rPr>
                <w:rFonts w:ascii="Arial" w:eastAsia="Times New Roman" w:hAnsi="Arial" w:cs="Arial"/>
                <w:color w:val="000000"/>
                <w:sz w:val="18"/>
                <w:szCs w:val="18"/>
                <w:lang w:eastAsia="es-MX"/>
              </w:rPr>
            </w:pPr>
            <w:r w:rsidRPr="008E6F13">
              <w:rPr>
                <w:rFonts w:ascii="Arial" w:eastAsia="Times New Roman" w:hAnsi="Arial" w:cs="Arial"/>
                <w:color w:val="000000"/>
                <w:sz w:val="16"/>
                <w:szCs w:val="16"/>
                <w:lang w:eastAsia="es-MX"/>
              </w:rPr>
              <w:t xml:space="preserve">               2.6 OTROS INGRESOS PRESUPUESTARIOS NO CONTABLES</w:t>
            </w:r>
          </w:p>
        </w:tc>
        <w:tc>
          <w:tcPr>
            <w:tcW w:w="1097" w:type="dxa"/>
            <w:tcBorders>
              <w:top w:val="nil"/>
              <w:left w:val="nil"/>
              <w:bottom w:val="single" w:sz="4" w:space="0" w:color="auto"/>
              <w:right w:val="single" w:sz="4" w:space="0" w:color="auto"/>
            </w:tcBorders>
            <w:shd w:val="clear" w:color="auto" w:fill="auto"/>
            <w:noWrap/>
            <w:vAlign w:val="center"/>
            <w:hideMark/>
          </w:tcPr>
          <w:p w14:paraId="370D6AA5"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0</w:t>
            </w:r>
          </w:p>
        </w:tc>
        <w:tc>
          <w:tcPr>
            <w:tcW w:w="1312" w:type="dxa"/>
            <w:tcBorders>
              <w:top w:val="nil"/>
              <w:left w:val="nil"/>
              <w:bottom w:val="nil"/>
              <w:right w:val="nil"/>
            </w:tcBorders>
            <w:shd w:val="clear" w:color="auto" w:fill="auto"/>
            <w:noWrap/>
            <w:vAlign w:val="center"/>
            <w:hideMark/>
          </w:tcPr>
          <w:p w14:paraId="6BB9E253"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23DE523C" w14:textId="77777777" w:rsidTr="0078700A">
        <w:trPr>
          <w:trHeight w:val="240"/>
        </w:trPr>
        <w:tc>
          <w:tcPr>
            <w:tcW w:w="7717" w:type="dxa"/>
            <w:gridSpan w:val="2"/>
            <w:tcBorders>
              <w:top w:val="nil"/>
              <w:left w:val="nil"/>
              <w:bottom w:val="nil"/>
              <w:right w:val="nil"/>
            </w:tcBorders>
            <w:shd w:val="clear" w:color="auto" w:fill="auto"/>
            <w:noWrap/>
            <w:vAlign w:val="bottom"/>
          </w:tcPr>
          <w:p w14:paraId="52E56223" w14:textId="77777777" w:rsidR="00000535" w:rsidRPr="008E6F13" w:rsidRDefault="00000535" w:rsidP="00815567">
            <w:pPr>
              <w:spacing w:after="0" w:line="240" w:lineRule="auto"/>
              <w:jc w:val="right"/>
              <w:rPr>
                <w:rFonts w:ascii="Times New Roman" w:eastAsia="Times New Roman" w:hAnsi="Times New Roman" w:cs="Times New Roman"/>
                <w:sz w:val="20"/>
                <w:szCs w:val="20"/>
                <w:lang w:eastAsia="es-MX"/>
              </w:rPr>
            </w:pPr>
          </w:p>
        </w:tc>
        <w:tc>
          <w:tcPr>
            <w:tcW w:w="1097" w:type="dxa"/>
            <w:tcBorders>
              <w:top w:val="nil"/>
              <w:left w:val="nil"/>
              <w:bottom w:val="nil"/>
              <w:right w:val="nil"/>
            </w:tcBorders>
            <w:shd w:val="clear" w:color="auto" w:fill="auto"/>
            <w:noWrap/>
            <w:vAlign w:val="bottom"/>
          </w:tcPr>
          <w:p w14:paraId="07547A01" w14:textId="77777777" w:rsidR="00DC59B2" w:rsidRPr="008E6F13" w:rsidRDefault="00DC59B2" w:rsidP="00815567">
            <w:pPr>
              <w:spacing w:after="0" w:line="240" w:lineRule="auto"/>
              <w:rPr>
                <w:rFonts w:ascii="Times New Roman" w:eastAsia="Times New Roman" w:hAnsi="Times New Roman" w:cs="Times New Roman"/>
                <w:sz w:val="20"/>
                <w:szCs w:val="20"/>
                <w:lang w:eastAsia="es-MX"/>
              </w:rPr>
            </w:pPr>
          </w:p>
        </w:tc>
        <w:tc>
          <w:tcPr>
            <w:tcW w:w="1312" w:type="dxa"/>
            <w:tcBorders>
              <w:top w:val="nil"/>
              <w:left w:val="nil"/>
              <w:bottom w:val="nil"/>
              <w:right w:val="nil"/>
            </w:tcBorders>
            <w:shd w:val="clear" w:color="auto" w:fill="auto"/>
            <w:noWrap/>
            <w:vAlign w:val="bottom"/>
          </w:tcPr>
          <w:p w14:paraId="5043CB0F" w14:textId="77777777" w:rsidR="00DC59B2" w:rsidRPr="008E6F13" w:rsidRDefault="00DC59B2" w:rsidP="00815567">
            <w:pPr>
              <w:spacing w:after="0" w:line="240" w:lineRule="auto"/>
              <w:jc w:val="right"/>
              <w:rPr>
                <w:rFonts w:ascii="Times New Roman" w:eastAsia="Times New Roman" w:hAnsi="Times New Roman" w:cs="Times New Roman"/>
                <w:sz w:val="20"/>
                <w:szCs w:val="20"/>
                <w:lang w:eastAsia="es-MX"/>
              </w:rPr>
            </w:pPr>
          </w:p>
        </w:tc>
      </w:tr>
      <w:tr w:rsidR="00DC59B2" w:rsidRPr="008E6F13" w14:paraId="4FA582F3" w14:textId="77777777" w:rsidTr="00D97073">
        <w:trPr>
          <w:trHeight w:val="240"/>
        </w:trPr>
        <w:tc>
          <w:tcPr>
            <w:tcW w:w="77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8FF623" w14:textId="77777777" w:rsidR="00DC59B2" w:rsidRPr="008E6F13" w:rsidRDefault="00DC59B2" w:rsidP="00815567">
            <w:pPr>
              <w:spacing w:after="0" w:line="240" w:lineRule="auto"/>
              <w:rPr>
                <w:rFonts w:ascii="Arial" w:eastAsia="Times New Roman" w:hAnsi="Arial" w:cs="Arial"/>
                <w:b/>
                <w:bCs/>
                <w:color w:val="000000"/>
                <w:sz w:val="18"/>
                <w:szCs w:val="18"/>
                <w:lang w:eastAsia="es-MX"/>
              </w:rPr>
            </w:pPr>
            <w:r w:rsidRPr="008E6F13">
              <w:rPr>
                <w:rFonts w:ascii="Arial" w:eastAsia="Times New Roman" w:hAnsi="Arial" w:cs="Arial"/>
                <w:b/>
                <w:bCs/>
                <w:color w:val="000000"/>
                <w:sz w:val="18"/>
                <w:szCs w:val="18"/>
                <w:lang w:eastAsia="es-MX"/>
              </w:rPr>
              <w:t>3. MENOS INGRESOS PRESUPUESTARIOS NO CONTABLES</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14:paraId="46624170"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14:paraId="05F7728E"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0</w:t>
            </w:r>
          </w:p>
        </w:tc>
      </w:tr>
      <w:tr w:rsidR="00DC59B2" w:rsidRPr="008E6F13" w14:paraId="455E3A99" w14:textId="77777777" w:rsidTr="00D97073">
        <w:trPr>
          <w:trHeight w:val="240"/>
        </w:trPr>
        <w:tc>
          <w:tcPr>
            <w:tcW w:w="674" w:type="dxa"/>
            <w:tcBorders>
              <w:top w:val="nil"/>
              <w:left w:val="single" w:sz="4" w:space="0" w:color="auto"/>
              <w:bottom w:val="single" w:sz="4" w:space="0" w:color="auto"/>
              <w:right w:val="nil"/>
            </w:tcBorders>
            <w:shd w:val="clear" w:color="auto" w:fill="auto"/>
            <w:noWrap/>
            <w:vAlign w:val="center"/>
            <w:hideMark/>
          </w:tcPr>
          <w:p w14:paraId="4B8484D5"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w:t>
            </w:r>
          </w:p>
        </w:tc>
        <w:tc>
          <w:tcPr>
            <w:tcW w:w="7043" w:type="dxa"/>
            <w:tcBorders>
              <w:top w:val="nil"/>
              <w:left w:val="nil"/>
              <w:bottom w:val="single" w:sz="4" w:space="0" w:color="auto"/>
              <w:right w:val="single" w:sz="4" w:space="0" w:color="auto"/>
            </w:tcBorders>
            <w:shd w:val="clear" w:color="auto" w:fill="auto"/>
            <w:vAlign w:val="center"/>
          </w:tcPr>
          <w:p w14:paraId="4D462CE9" w14:textId="77777777" w:rsidR="00DC59B2" w:rsidRPr="008E6F13" w:rsidRDefault="00DC59B2" w:rsidP="00815567">
            <w:pPr>
              <w:spacing w:after="0" w:line="240" w:lineRule="auto"/>
              <w:ind w:firstLineChars="100" w:firstLine="160"/>
              <w:rPr>
                <w:rFonts w:ascii="Arial" w:eastAsia="Times New Roman" w:hAnsi="Arial" w:cs="Arial"/>
                <w:color w:val="000000"/>
                <w:sz w:val="18"/>
                <w:szCs w:val="18"/>
                <w:lang w:eastAsia="es-MX"/>
              </w:rPr>
            </w:pPr>
            <w:r w:rsidRPr="008E6F13">
              <w:rPr>
                <w:rFonts w:ascii="Arial" w:eastAsia="Times New Roman" w:hAnsi="Arial" w:cs="Arial"/>
                <w:color w:val="000000"/>
                <w:sz w:val="16"/>
                <w:szCs w:val="16"/>
                <w:lang w:eastAsia="es-MX"/>
              </w:rPr>
              <w:t>3.1 APROVECHAMIENTOS PATRIMONIALES</w:t>
            </w:r>
          </w:p>
        </w:tc>
        <w:tc>
          <w:tcPr>
            <w:tcW w:w="1097" w:type="dxa"/>
            <w:tcBorders>
              <w:top w:val="nil"/>
              <w:left w:val="nil"/>
              <w:bottom w:val="single" w:sz="4" w:space="0" w:color="auto"/>
              <w:right w:val="single" w:sz="4" w:space="0" w:color="auto"/>
            </w:tcBorders>
            <w:shd w:val="clear" w:color="auto" w:fill="auto"/>
            <w:noWrap/>
            <w:vAlign w:val="center"/>
            <w:hideMark/>
          </w:tcPr>
          <w:p w14:paraId="3D22F59A"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0</w:t>
            </w:r>
          </w:p>
        </w:tc>
        <w:tc>
          <w:tcPr>
            <w:tcW w:w="1312" w:type="dxa"/>
            <w:tcBorders>
              <w:top w:val="nil"/>
              <w:left w:val="nil"/>
              <w:bottom w:val="nil"/>
              <w:right w:val="nil"/>
            </w:tcBorders>
            <w:shd w:val="clear" w:color="auto" w:fill="auto"/>
            <w:noWrap/>
            <w:vAlign w:val="center"/>
            <w:hideMark/>
          </w:tcPr>
          <w:p w14:paraId="07459315"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2168B0CF" w14:textId="77777777" w:rsidTr="00D97073">
        <w:trPr>
          <w:trHeight w:val="240"/>
        </w:trPr>
        <w:tc>
          <w:tcPr>
            <w:tcW w:w="674" w:type="dxa"/>
            <w:tcBorders>
              <w:top w:val="nil"/>
              <w:left w:val="single" w:sz="4" w:space="0" w:color="auto"/>
              <w:bottom w:val="single" w:sz="4" w:space="0" w:color="auto"/>
              <w:right w:val="nil"/>
            </w:tcBorders>
            <w:shd w:val="clear" w:color="auto" w:fill="auto"/>
            <w:noWrap/>
            <w:vAlign w:val="center"/>
            <w:hideMark/>
          </w:tcPr>
          <w:p w14:paraId="4F8F56C0"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w:t>
            </w:r>
          </w:p>
        </w:tc>
        <w:tc>
          <w:tcPr>
            <w:tcW w:w="7043" w:type="dxa"/>
            <w:tcBorders>
              <w:top w:val="nil"/>
              <w:left w:val="nil"/>
              <w:bottom w:val="single" w:sz="4" w:space="0" w:color="auto"/>
              <w:right w:val="single" w:sz="4" w:space="0" w:color="auto"/>
            </w:tcBorders>
            <w:shd w:val="clear" w:color="auto" w:fill="auto"/>
            <w:vAlign w:val="center"/>
          </w:tcPr>
          <w:p w14:paraId="4AA4D933" w14:textId="77777777" w:rsidR="00DC59B2" w:rsidRPr="008E6F13" w:rsidRDefault="00DC59B2" w:rsidP="00815567">
            <w:pPr>
              <w:spacing w:after="0" w:line="240" w:lineRule="auto"/>
              <w:ind w:firstLineChars="100" w:firstLine="160"/>
              <w:rPr>
                <w:rFonts w:ascii="Arial" w:eastAsia="Times New Roman" w:hAnsi="Arial" w:cs="Arial"/>
                <w:color w:val="000000"/>
                <w:sz w:val="16"/>
                <w:szCs w:val="16"/>
                <w:lang w:eastAsia="es-MX"/>
              </w:rPr>
            </w:pPr>
            <w:r w:rsidRPr="008E6F13">
              <w:rPr>
                <w:rFonts w:ascii="Arial" w:eastAsia="Times New Roman" w:hAnsi="Arial" w:cs="Arial"/>
                <w:color w:val="000000"/>
                <w:sz w:val="16"/>
                <w:szCs w:val="16"/>
                <w:lang w:eastAsia="es-MX"/>
              </w:rPr>
              <w:t>3.2 INGRESOS DERIVADOS DE FINANCIAMIENTOS</w:t>
            </w:r>
          </w:p>
        </w:tc>
        <w:tc>
          <w:tcPr>
            <w:tcW w:w="1097" w:type="dxa"/>
            <w:tcBorders>
              <w:top w:val="nil"/>
              <w:left w:val="nil"/>
              <w:bottom w:val="single" w:sz="4" w:space="0" w:color="auto"/>
              <w:right w:val="single" w:sz="4" w:space="0" w:color="auto"/>
            </w:tcBorders>
            <w:shd w:val="clear" w:color="auto" w:fill="auto"/>
            <w:noWrap/>
            <w:vAlign w:val="center"/>
            <w:hideMark/>
          </w:tcPr>
          <w:p w14:paraId="56C62623"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0</w:t>
            </w:r>
          </w:p>
        </w:tc>
        <w:tc>
          <w:tcPr>
            <w:tcW w:w="1312" w:type="dxa"/>
            <w:tcBorders>
              <w:top w:val="nil"/>
              <w:left w:val="nil"/>
              <w:bottom w:val="nil"/>
              <w:right w:val="nil"/>
            </w:tcBorders>
            <w:shd w:val="clear" w:color="auto" w:fill="auto"/>
            <w:noWrap/>
            <w:vAlign w:val="center"/>
            <w:hideMark/>
          </w:tcPr>
          <w:p w14:paraId="6537F28F"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35CD2395" w14:textId="77777777" w:rsidTr="00D97073">
        <w:trPr>
          <w:trHeight w:val="240"/>
        </w:trPr>
        <w:tc>
          <w:tcPr>
            <w:tcW w:w="674" w:type="dxa"/>
            <w:tcBorders>
              <w:top w:val="nil"/>
              <w:left w:val="single" w:sz="4" w:space="0" w:color="auto"/>
              <w:bottom w:val="single" w:sz="4" w:space="0" w:color="auto"/>
              <w:right w:val="nil"/>
            </w:tcBorders>
            <w:shd w:val="clear" w:color="auto" w:fill="auto"/>
            <w:noWrap/>
            <w:vAlign w:val="center"/>
            <w:hideMark/>
          </w:tcPr>
          <w:p w14:paraId="649CC1FA"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w:t>
            </w:r>
          </w:p>
        </w:tc>
        <w:tc>
          <w:tcPr>
            <w:tcW w:w="7043" w:type="dxa"/>
            <w:tcBorders>
              <w:top w:val="nil"/>
              <w:left w:val="nil"/>
              <w:bottom w:val="single" w:sz="4" w:space="0" w:color="auto"/>
              <w:right w:val="single" w:sz="4" w:space="0" w:color="auto"/>
            </w:tcBorders>
            <w:shd w:val="clear" w:color="auto" w:fill="auto"/>
            <w:vAlign w:val="center"/>
          </w:tcPr>
          <w:p w14:paraId="0671D14B" w14:textId="77777777" w:rsidR="00DC59B2" w:rsidRPr="008E6F13" w:rsidRDefault="00DC59B2" w:rsidP="00815567">
            <w:pPr>
              <w:spacing w:after="0" w:line="240" w:lineRule="auto"/>
              <w:ind w:firstLineChars="100" w:firstLine="160"/>
              <w:rPr>
                <w:rFonts w:ascii="Arial" w:eastAsia="Times New Roman" w:hAnsi="Arial" w:cs="Arial"/>
                <w:color w:val="000000"/>
                <w:sz w:val="16"/>
                <w:szCs w:val="16"/>
                <w:lang w:eastAsia="es-MX"/>
              </w:rPr>
            </w:pPr>
            <w:r w:rsidRPr="008E6F13">
              <w:rPr>
                <w:rFonts w:ascii="Arial" w:eastAsia="Times New Roman" w:hAnsi="Arial" w:cs="Arial"/>
                <w:color w:val="000000"/>
                <w:sz w:val="16"/>
                <w:szCs w:val="16"/>
                <w:lang w:eastAsia="es-MX"/>
              </w:rPr>
              <w:t>3.3 OTROS INGRESOS PRESUPUESTARIOS NO CONTABLES</w:t>
            </w:r>
          </w:p>
        </w:tc>
        <w:tc>
          <w:tcPr>
            <w:tcW w:w="1097" w:type="dxa"/>
            <w:tcBorders>
              <w:top w:val="nil"/>
              <w:left w:val="nil"/>
              <w:bottom w:val="single" w:sz="4" w:space="0" w:color="auto"/>
              <w:right w:val="single" w:sz="4" w:space="0" w:color="auto"/>
            </w:tcBorders>
            <w:shd w:val="clear" w:color="auto" w:fill="auto"/>
            <w:noWrap/>
            <w:vAlign w:val="center"/>
            <w:hideMark/>
          </w:tcPr>
          <w:p w14:paraId="7A06C686"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0</w:t>
            </w:r>
          </w:p>
        </w:tc>
        <w:tc>
          <w:tcPr>
            <w:tcW w:w="1312" w:type="dxa"/>
            <w:tcBorders>
              <w:top w:val="nil"/>
              <w:left w:val="nil"/>
              <w:bottom w:val="nil"/>
              <w:right w:val="nil"/>
            </w:tcBorders>
            <w:shd w:val="clear" w:color="auto" w:fill="auto"/>
            <w:noWrap/>
            <w:vAlign w:val="center"/>
            <w:hideMark/>
          </w:tcPr>
          <w:p w14:paraId="6DFB9E20"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70DF9E56" w14:textId="77777777" w:rsidTr="00D97073">
        <w:trPr>
          <w:trHeight w:val="240"/>
        </w:trPr>
        <w:tc>
          <w:tcPr>
            <w:tcW w:w="7717" w:type="dxa"/>
            <w:gridSpan w:val="2"/>
            <w:tcBorders>
              <w:top w:val="nil"/>
              <w:left w:val="nil"/>
              <w:bottom w:val="nil"/>
              <w:right w:val="nil"/>
            </w:tcBorders>
            <w:shd w:val="clear" w:color="auto" w:fill="auto"/>
            <w:noWrap/>
            <w:vAlign w:val="bottom"/>
            <w:hideMark/>
          </w:tcPr>
          <w:p w14:paraId="44E871BC" w14:textId="77777777" w:rsidR="00DC59B2" w:rsidRPr="008E6F13" w:rsidRDefault="00DC59B2" w:rsidP="00815567">
            <w:pPr>
              <w:spacing w:after="0" w:line="240" w:lineRule="auto"/>
              <w:jc w:val="right"/>
              <w:rPr>
                <w:rFonts w:ascii="Times New Roman" w:eastAsia="Times New Roman" w:hAnsi="Times New Roman" w:cs="Times New Roman"/>
                <w:sz w:val="20"/>
                <w:szCs w:val="20"/>
                <w:lang w:eastAsia="es-MX"/>
              </w:rPr>
            </w:pPr>
          </w:p>
        </w:tc>
        <w:tc>
          <w:tcPr>
            <w:tcW w:w="1097" w:type="dxa"/>
            <w:tcBorders>
              <w:top w:val="nil"/>
              <w:left w:val="nil"/>
              <w:bottom w:val="nil"/>
              <w:right w:val="nil"/>
            </w:tcBorders>
            <w:shd w:val="clear" w:color="auto" w:fill="auto"/>
            <w:noWrap/>
            <w:vAlign w:val="bottom"/>
            <w:hideMark/>
          </w:tcPr>
          <w:p w14:paraId="144A5D23" w14:textId="77777777" w:rsidR="00DC59B2" w:rsidRPr="008E6F13" w:rsidRDefault="00DC59B2" w:rsidP="00815567">
            <w:pPr>
              <w:spacing w:after="0" w:line="240" w:lineRule="auto"/>
              <w:rPr>
                <w:rFonts w:ascii="Times New Roman" w:eastAsia="Times New Roman" w:hAnsi="Times New Roman" w:cs="Times New Roman"/>
                <w:sz w:val="20"/>
                <w:szCs w:val="20"/>
                <w:lang w:eastAsia="es-MX"/>
              </w:rPr>
            </w:pPr>
          </w:p>
        </w:tc>
        <w:tc>
          <w:tcPr>
            <w:tcW w:w="1312" w:type="dxa"/>
            <w:tcBorders>
              <w:top w:val="nil"/>
              <w:left w:val="nil"/>
              <w:bottom w:val="nil"/>
              <w:right w:val="nil"/>
            </w:tcBorders>
            <w:shd w:val="clear" w:color="auto" w:fill="auto"/>
            <w:noWrap/>
            <w:vAlign w:val="bottom"/>
            <w:hideMark/>
          </w:tcPr>
          <w:p w14:paraId="738610EB" w14:textId="77777777" w:rsidR="00DC59B2" w:rsidRPr="008E6F13" w:rsidRDefault="00DC59B2" w:rsidP="00815567">
            <w:pPr>
              <w:spacing w:after="0" w:line="240" w:lineRule="auto"/>
              <w:jc w:val="right"/>
              <w:rPr>
                <w:rFonts w:ascii="Times New Roman" w:eastAsia="Times New Roman" w:hAnsi="Times New Roman" w:cs="Times New Roman"/>
                <w:sz w:val="20"/>
                <w:szCs w:val="20"/>
                <w:lang w:eastAsia="es-MX"/>
              </w:rPr>
            </w:pPr>
          </w:p>
        </w:tc>
      </w:tr>
      <w:tr w:rsidR="00DC59B2" w:rsidRPr="008E6F13" w14:paraId="01FE056D" w14:textId="77777777" w:rsidTr="00D97073">
        <w:trPr>
          <w:trHeight w:val="240"/>
        </w:trPr>
        <w:tc>
          <w:tcPr>
            <w:tcW w:w="7717" w:type="dxa"/>
            <w:gridSpan w:val="2"/>
            <w:tcBorders>
              <w:top w:val="single" w:sz="4" w:space="0" w:color="auto"/>
              <w:left w:val="single" w:sz="4" w:space="0" w:color="auto"/>
              <w:bottom w:val="single" w:sz="4" w:space="0" w:color="auto"/>
              <w:right w:val="single" w:sz="4" w:space="0" w:color="000000" w:themeColor="text1"/>
            </w:tcBorders>
            <w:shd w:val="clear" w:color="auto" w:fill="BFBFBF" w:themeFill="background1" w:themeFillShade="BF"/>
            <w:noWrap/>
            <w:vAlign w:val="center"/>
            <w:hideMark/>
          </w:tcPr>
          <w:p w14:paraId="48DEE3FD" w14:textId="77777777" w:rsidR="00DC59B2" w:rsidRPr="008E6F13" w:rsidRDefault="00DC59B2" w:rsidP="00815567">
            <w:pPr>
              <w:spacing w:after="0" w:line="240" w:lineRule="auto"/>
              <w:rPr>
                <w:rFonts w:ascii="Arial" w:eastAsia="Times New Roman" w:hAnsi="Arial" w:cs="Arial"/>
                <w:b/>
                <w:bCs/>
                <w:color w:val="000000"/>
                <w:sz w:val="18"/>
                <w:szCs w:val="18"/>
                <w:lang w:eastAsia="es-MX"/>
              </w:rPr>
            </w:pPr>
            <w:r w:rsidRPr="008E6F13">
              <w:rPr>
                <w:rFonts w:ascii="Arial" w:eastAsia="Times New Roman" w:hAnsi="Arial" w:cs="Arial"/>
                <w:b/>
                <w:bCs/>
                <w:color w:val="000000"/>
                <w:sz w:val="18"/>
                <w:szCs w:val="18"/>
                <w:lang w:eastAsia="es-MX"/>
              </w:rPr>
              <w:t>4. TOTAL DE INGRESOS CONTABLES</w:t>
            </w:r>
          </w:p>
        </w:tc>
        <w:tc>
          <w:tcPr>
            <w:tcW w:w="1097" w:type="dxa"/>
            <w:tcBorders>
              <w:top w:val="nil"/>
              <w:left w:val="nil"/>
              <w:bottom w:val="nil"/>
              <w:right w:val="nil"/>
            </w:tcBorders>
            <w:shd w:val="clear" w:color="auto" w:fill="auto"/>
            <w:noWrap/>
            <w:vAlign w:val="bottom"/>
            <w:hideMark/>
          </w:tcPr>
          <w:p w14:paraId="637805D2" w14:textId="77777777" w:rsidR="00DC59B2" w:rsidRPr="008E6F13" w:rsidRDefault="00DC59B2" w:rsidP="00815567">
            <w:pPr>
              <w:spacing w:after="0" w:line="240" w:lineRule="auto"/>
              <w:rPr>
                <w:rFonts w:ascii="Arial" w:eastAsia="Times New Roman" w:hAnsi="Arial" w:cs="Arial"/>
                <w:b/>
                <w:bCs/>
                <w:color w:val="000000"/>
                <w:sz w:val="18"/>
                <w:szCs w:val="18"/>
                <w:lang w:eastAsia="es-MX"/>
              </w:rPr>
            </w:pPr>
          </w:p>
        </w:tc>
        <w:tc>
          <w:tcPr>
            <w:tcW w:w="131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9D9BA25" w14:textId="1DB6CDBB" w:rsidR="00DC59B2" w:rsidRPr="008E6F13" w:rsidRDefault="00C2387F" w:rsidP="000A536F">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sz w:val="18"/>
                <w:szCs w:val="18"/>
                <w:lang w:eastAsia="es-MX"/>
              </w:rPr>
              <w:t>88,000,001.69</w:t>
            </w:r>
          </w:p>
        </w:tc>
      </w:tr>
    </w:tbl>
    <w:p w14:paraId="463F29E8" w14:textId="77777777" w:rsidR="00DC59B2" w:rsidRPr="008E6F13" w:rsidRDefault="00DC59B2" w:rsidP="00DC59B2">
      <w:pPr>
        <w:jc w:val="right"/>
        <w:rPr>
          <w:sz w:val="24"/>
          <w:szCs w:val="24"/>
        </w:rPr>
      </w:pPr>
    </w:p>
    <w:tbl>
      <w:tblPr>
        <w:tblW w:w="9884" w:type="dxa"/>
        <w:tblInd w:w="75" w:type="dxa"/>
        <w:tblCellMar>
          <w:left w:w="70" w:type="dxa"/>
          <w:right w:w="70" w:type="dxa"/>
        </w:tblCellMar>
        <w:tblLook w:val="04A0" w:firstRow="1" w:lastRow="0" w:firstColumn="1" w:lastColumn="0" w:noHBand="0" w:noVBand="1"/>
      </w:tblPr>
      <w:tblGrid>
        <w:gridCol w:w="553"/>
        <w:gridCol w:w="6494"/>
        <w:gridCol w:w="1292"/>
        <w:gridCol w:w="1673"/>
      </w:tblGrid>
      <w:tr w:rsidR="00DC59B2" w:rsidRPr="008E6F13" w14:paraId="41A5ED1F" w14:textId="77777777" w:rsidTr="008E6F13">
        <w:trPr>
          <w:trHeight w:val="240"/>
        </w:trPr>
        <w:tc>
          <w:tcPr>
            <w:tcW w:w="9884" w:type="dxa"/>
            <w:gridSpan w:val="4"/>
            <w:tcBorders>
              <w:top w:val="single" w:sz="4" w:space="0" w:color="auto"/>
              <w:left w:val="single" w:sz="4" w:space="0" w:color="auto"/>
              <w:bottom w:val="nil"/>
              <w:right w:val="single" w:sz="4" w:space="0" w:color="000000" w:themeColor="text1"/>
            </w:tcBorders>
            <w:shd w:val="clear" w:color="auto" w:fill="BFBFBF" w:themeFill="background1" w:themeFillShade="BF"/>
            <w:noWrap/>
            <w:vAlign w:val="center"/>
            <w:hideMark/>
          </w:tcPr>
          <w:p w14:paraId="559F6E94" w14:textId="77777777" w:rsidR="00DC59B2" w:rsidRPr="008E6F13" w:rsidRDefault="00DC59B2" w:rsidP="00815567">
            <w:pPr>
              <w:spacing w:after="0" w:line="240" w:lineRule="auto"/>
              <w:jc w:val="center"/>
              <w:rPr>
                <w:rFonts w:ascii="Arial" w:eastAsia="Times New Roman" w:hAnsi="Arial" w:cs="Arial"/>
                <w:b/>
                <w:bCs/>
                <w:color w:val="000000"/>
                <w:sz w:val="18"/>
                <w:szCs w:val="18"/>
                <w:lang w:eastAsia="es-MX"/>
              </w:rPr>
            </w:pPr>
            <w:r w:rsidRPr="008E6F13">
              <w:rPr>
                <w:rFonts w:ascii="Arial" w:eastAsia="Times New Roman" w:hAnsi="Arial" w:cs="Arial"/>
                <w:b/>
                <w:bCs/>
                <w:color w:val="000000"/>
                <w:sz w:val="18"/>
                <w:szCs w:val="18"/>
                <w:lang w:eastAsia="es-MX"/>
              </w:rPr>
              <w:t>TRIBUNAL ELECTORAL DEL ESTADO</w:t>
            </w:r>
          </w:p>
        </w:tc>
      </w:tr>
      <w:tr w:rsidR="00DC59B2" w:rsidRPr="008E6F13" w14:paraId="641B357B" w14:textId="77777777" w:rsidTr="008E6F13">
        <w:trPr>
          <w:trHeight w:val="240"/>
        </w:trPr>
        <w:tc>
          <w:tcPr>
            <w:tcW w:w="9884" w:type="dxa"/>
            <w:gridSpan w:val="4"/>
            <w:tcBorders>
              <w:top w:val="nil"/>
              <w:left w:val="single" w:sz="4" w:space="0" w:color="auto"/>
              <w:bottom w:val="nil"/>
              <w:right w:val="single" w:sz="4" w:space="0" w:color="000000" w:themeColor="text1"/>
            </w:tcBorders>
            <w:shd w:val="clear" w:color="auto" w:fill="BFBFBF" w:themeFill="background1" w:themeFillShade="BF"/>
            <w:vAlign w:val="center"/>
            <w:hideMark/>
          </w:tcPr>
          <w:p w14:paraId="0CF263F0" w14:textId="77777777" w:rsidR="00DC59B2" w:rsidRPr="008E6F13" w:rsidRDefault="00DC59B2" w:rsidP="00815567">
            <w:pPr>
              <w:spacing w:after="0" w:line="240" w:lineRule="auto"/>
              <w:jc w:val="center"/>
              <w:rPr>
                <w:rFonts w:ascii="Arial" w:eastAsia="Times New Roman" w:hAnsi="Arial" w:cs="Arial"/>
                <w:b/>
                <w:bCs/>
                <w:color w:val="000000"/>
                <w:sz w:val="18"/>
                <w:szCs w:val="18"/>
                <w:lang w:eastAsia="es-MX"/>
              </w:rPr>
            </w:pPr>
            <w:r w:rsidRPr="008E6F13">
              <w:rPr>
                <w:rFonts w:ascii="Arial" w:eastAsia="Times New Roman" w:hAnsi="Arial" w:cs="Arial"/>
                <w:b/>
                <w:bCs/>
                <w:color w:val="000000"/>
                <w:sz w:val="18"/>
                <w:szCs w:val="18"/>
                <w:lang w:eastAsia="es-MX"/>
              </w:rPr>
              <w:t>Conciliación entre los Egresos Presupuestarios y los Gastos Contables</w:t>
            </w:r>
          </w:p>
        </w:tc>
      </w:tr>
      <w:tr w:rsidR="00DC59B2" w:rsidRPr="008E6F13" w14:paraId="4497DB38" w14:textId="77777777" w:rsidTr="008E6F13">
        <w:trPr>
          <w:trHeight w:val="240"/>
        </w:trPr>
        <w:tc>
          <w:tcPr>
            <w:tcW w:w="9884" w:type="dxa"/>
            <w:gridSpan w:val="4"/>
            <w:tcBorders>
              <w:top w:val="nil"/>
              <w:left w:val="single" w:sz="4" w:space="0" w:color="auto"/>
              <w:bottom w:val="single" w:sz="4" w:space="0" w:color="auto"/>
              <w:right w:val="single" w:sz="4" w:space="0" w:color="000000" w:themeColor="text1"/>
            </w:tcBorders>
            <w:shd w:val="clear" w:color="auto" w:fill="BFBFBF" w:themeFill="background1" w:themeFillShade="BF"/>
            <w:noWrap/>
            <w:vAlign w:val="center"/>
            <w:hideMark/>
          </w:tcPr>
          <w:p w14:paraId="31AE3F9E" w14:textId="25F0261E" w:rsidR="00DC59B2" w:rsidRPr="008E6F13" w:rsidRDefault="00DC59B2" w:rsidP="00815567">
            <w:pPr>
              <w:spacing w:after="0" w:line="240" w:lineRule="auto"/>
              <w:jc w:val="center"/>
              <w:rPr>
                <w:rFonts w:ascii="Arial" w:eastAsia="Times New Roman" w:hAnsi="Arial" w:cs="Arial"/>
                <w:b/>
                <w:bCs/>
                <w:color w:val="000000"/>
                <w:sz w:val="18"/>
                <w:szCs w:val="18"/>
                <w:lang w:eastAsia="es-MX"/>
              </w:rPr>
            </w:pPr>
            <w:r w:rsidRPr="008E6F13">
              <w:rPr>
                <w:rFonts w:ascii="Arial" w:eastAsia="Times New Roman" w:hAnsi="Arial" w:cs="Arial"/>
                <w:b/>
                <w:bCs/>
                <w:color w:val="000000"/>
                <w:sz w:val="18"/>
                <w:szCs w:val="18"/>
                <w:lang w:eastAsia="es-MX"/>
              </w:rPr>
              <w:t xml:space="preserve">Correspondiente </w:t>
            </w:r>
            <w:r w:rsidR="00DE14B9" w:rsidRPr="008E6F13">
              <w:rPr>
                <w:rFonts w:ascii="Arial" w:eastAsia="Times New Roman" w:hAnsi="Arial" w:cs="Arial"/>
                <w:b/>
                <w:bCs/>
                <w:color w:val="000000"/>
                <w:sz w:val="18"/>
                <w:szCs w:val="18"/>
                <w:lang w:eastAsia="es-MX"/>
              </w:rPr>
              <w:t xml:space="preserve">del </w:t>
            </w:r>
            <w:r w:rsidR="00666912" w:rsidRPr="008E6F13">
              <w:rPr>
                <w:rFonts w:ascii="Arial" w:eastAsia="Times New Roman" w:hAnsi="Arial" w:cs="Arial"/>
                <w:b/>
                <w:bCs/>
                <w:color w:val="000000"/>
                <w:sz w:val="18"/>
                <w:szCs w:val="18"/>
                <w:lang w:eastAsia="es-MX"/>
              </w:rPr>
              <w:t>01 de enero</w:t>
            </w:r>
            <w:r w:rsidR="00A81958">
              <w:rPr>
                <w:rFonts w:ascii="Arial" w:eastAsia="Times New Roman" w:hAnsi="Arial" w:cs="Arial"/>
                <w:b/>
                <w:bCs/>
                <w:color w:val="000000"/>
                <w:sz w:val="18"/>
                <w:szCs w:val="18"/>
                <w:lang w:eastAsia="es-MX"/>
              </w:rPr>
              <w:t xml:space="preserve"> al 3</w:t>
            </w:r>
            <w:r w:rsidR="00D3350D">
              <w:rPr>
                <w:rFonts w:ascii="Arial" w:eastAsia="Times New Roman" w:hAnsi="Arial" w:cs="Arial"/>
                <w:b/>
                <w:bCs/>
                <w:color w:val="000000"/>
                <w:sz w:val="18"/>
                <w:szCs w:val="18"/>
                <w:lang w:eastAsia="es-MX"/>
              </w:rPr>
              <w:t>1</w:t>
            </w:r>
            <w:r w:rsidR="00A81958">
              <w:rPr>
                <w:rFonts w:ascii="Arial" w:eastAsia="Times New Roman" w:hAnsi="Arial" w:cs="Arial"/>
                <w:b/>
                <w:bCs/>
                <w:color w:val="000000"/>
                <w:sz w:val="18"/>
                <w:szCs w:val="18"/>
                <w:lang w:eastAsia="es-MX"/>
              </w:rPr>
              <w:t xml:space="preserve"> de </w:t>
            </w:r>
            <w:r w:rsidR="00D3350D">
              <w:rPr>
                <w:rFonts w:ascii="Arial" w:eastAsia="Times New Roman" w:hAnsi="Arial" w:cs="Arial"/>
                <w:b/>
                <w:bCs/>
                <w:color w:val="000000"/>
                <w:sz w:val="18"/>
                <w:szCs w:val="18"/>
                <w:lang w:eastAsia="es-MX"/>
              </w:rPr>
              <w:t>diciembre</w:t>
            </w:r>
            <w:r w:rsidR="00C355EF" w:rsidRPr="008E6F13">
              <w:rPr>
                <w:rFonts w:ascii="Arial" w:eastAsia="Times New Roman" w:hAnsi="Arial" w:cs="Arial"/>
                <w:b/>
                <w:bCs/>
                <w:color w:val="000000"/>
                <w:sz w:val="18"/>
                <w:szCs w:val="18"/>
                <w:lang w:eastAsia="es-MX"/>
              </w:rPr>
              <w:t xml:space="preserve"> de 2022</w:t>
            </w:r>
          </w:p>
        </w:tc>
      </w:tr>
      <w:tr w:rsidR="00DC59B2" w:rsidRPr="008E6F13" w14:paraId="42D2AA52" w14:textId="77777777" w:rsidTr="008E6F13">
        <w:trPr>
          <w:trHeight w:val="240"/>
        </w:trPr>
        <w:tc>
          <w:tcPr>
            <w:tcW w:w="7047" w:type="dxa"/>
            <w:gridSpan w:val="2"/>
            <w:tcBorders>
              <w:top w:val="single" w:sz="4" w:space="0" w:color="auto"/>
              <w:left w:val="single" w:sz="4" w:space="0" w:color="auto"/>
              <w:bottom w:val="single" w:sz="4" w:space="0" w:color="auto"/>
              <w:right w:val="single" w:sz="4" w:space="0" w:color="000000" w:themeColor="text1"/>
            </w:tcBorders>
            <w:shd w:val="clear" w:color="auto" w:fill="BFBFBF" w:themeFill="background1" w:themeFillShade="BF"/>
            <w:noWrap/>
            <w:vAlign w:val="center"/>
            <w:hideMark/>
          </w:tcPr>
          <w:p w14:paraId="0F933A3E" w14:textId="77777777" w:rsidR="00DC59B2" w:rsidRPr="008E6F13" w:rsidRDefault="00DC59B2" w:rsidP="00815567">
            <w:pPr>
              <w:spacing w:after="0" w:line="240" w:lineRule="auto"/>
              <w:rPr>
                <w:rFonts w:ascii="Arial" w:eastAsia="Times New Roman" w:hAnsi="Arial" w:cs="Arial"/>
                <w:b/>
                <w:bCs/>
                <w:color w:val="000000"/>
                <w:sz w:val="18"/>
                <w:szCs w:val="18"/>
                <w:lang w:eastAsia="es-MX"/>
              </w:rPr>
            </w:pPr>
            <w:r w:rsidRPr="008E6F13">
              <w:rPr>
                <w:rFonts w:ascii="Arial" w:eastAsia="Times New Roman" w:hAnsi="Arial" w:cs="Arial"/>
                <w:b/>
                <w:bCs/>
                <w:color w:val="000000"/>
                <w:sz w:val="18"/>
                <w:szCs w:val="18"/>
                <w:lang w:eastAsia="es-MX"/>
              </w:rPr>
              <w:t>1. TOTAL DE EGRESOS PRESUPUESTARIOS</w:t>
            </w:r>
          </w:p>
        </w:tc>
        <w:tc>
          <w:tcPr>
            <w:tcW w:w="1164" w:type="dxa"/>
            <w:tcBorders>
              <w:top w:val="nil"/>
              <w:left w:val="nil"/>
              <w:bottom w:val="nil"/>
              <w:right w:val="nil"/>
            </w:tcBorders>
            <w:shd w:val="clear" w:color="auto" w:fill="auto"/>
            <w:noWrap/>
            <w:vAlign w:val="bottom"/>
            <w:hideMark/>
          </w:tcPr>
          <w:p w14:paraId="3B7B4B86" w14:textId="77777777" w:rsidR="00DC59B2" w:rsidRPr="008E6F13" w:rsidRDefault="00DC59B2" w:rsidP="00815567">
            <w:pPr>
              <w:spacing w:after="0" w:line="240" w:lineRule="auto"/>
              <w:rPr>
                <w:rFonts w:ascii="Arial" w:eastAsia="Times New Roman" w:hAnsi="Arial" w:cs="Arial"/>
                <w:b/>
                <w:bCs/>
                <w:color w:val="000000"/>
                <w:sz w:val="18"/>
                <w:szCs w:val="18"/>
                <w:lang w:eastAsia="es-MX"/>
              </w:rPr>
            </w:pPr>
          </w:p>
        </w:tc>
        <w:tc>
          <w:tcPr>
            <w:tcW w:w="167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32261188" w14:textId="7C38857F" w:rsidR="00DC59B2" w:rsidRPr="008E6F13" w:rsidRDefault="00D3350D" w:rsidP="007620BD">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88,000,000.00</w:t>
            </w:r>
          </w:p>
        </w:tc>
      </w:tr>
      <w:tr w:rsidR="00DC59B2" w:rsidRPr="008E6F13" w14:paraId="3A0FF5F2" w14:textId="77777777" w:rsidTr="008E6F13">
        <w:trPr>
          <w:trHeight w:val="70"/>
        </w:trPr>
        <w:tc>
          <w:tcPr>
            <w:tcW w:w="7047" w:type="dxa"/>
            <w:gridSpan w:val="2"/>
            <w:tcBorders>
              <w:top w:val="nil"/>
              <w:left w:val="nil"/>
              <w:bottom w:val="nil"/>
              <w:right w:val="nil"/>
            </w:tcBorders>
            <w:shd w:val="clear" w:color="auto" w:fill="auto"/>
            <w:noWrap/>
            <w:vAlign w:val="bottom"/>
            <w:hideMark/>
          </w:tcPr>
          <w:p w14:paraId="5630AD66" w14:textId="77777777" w:rsidR="00DC59B2" w:rsidRPr="008E6F13" w:rsidRDefault="00DC59B2" w:rsidP="00815567">
            <w:pPr>
              <w:spacing w:after="0" w:line="240" w:lineRule="auto"/>
              <w:rPr>
                <w:rFonts w:ascii="Arial" w:eastAsia="Times New Roman" w:hAnsi="Arial" w:cs="Arial"/>
                <w:b/>
                <w:bCs/>
                <w:color w:val="000000"/>
                <w:sz w:val="18"/>
                <w:szCs w:val="18"/>
                <w:lang w:eastAsia="es-MX"/>
              </w:rPr>
            </w:pPr>
          </w:p>
        </w:tc>
        <w:tc>
          <w:tcPr>
            <w:tcW w:w="1164" w:type="dxa"/>
            <w:tcBorders>
              <w:top w:val="nil"/>
              <w:left w:val="nil"/>
              <w:bottom w:val="nil"/>
              <w:right w:val="nil"/>
            </w:tcBorders>
            <w:shd w:val="clear" w:color="auto" w:fill="auto"/>
            <w:noWrap/>
            <w:vAlign w:val="bottom"/>
            <w:hideMark/>
          </w:tcPr>
          <w:p w14:paraId="61829076" w14:textId="77777777" w:rsidR="00DC59B2" w:rsidRPr="008E6F13" w:rsidRDefault="00DC59B2" w:rsidP="00815567">
            <w:pPr>
              <w:spacing w:after="0" w:line="240" w:lineRule="auto"/>
              <w:rPr>
                <w:rFonts w:ascii="Times New Roman" w:eastAsia="Times New Roman" w:hAnsi="Times New Roman" w:cs="Times New Roman"/>
                <w:sz w:val="20"/>
                <w:szCs w:val="20"/>
                <w:lang w:eastAsia="es-MX"/>
              </w:rPr>
            </w:pPr>
          </w:p>
        </w:tc>
        <w:tc>
          <w:tcPr>
            <w:tcW w:w="1673" w:type="dxa"/>
            <w:tcBorders>
              <w:top w:val="nil"/>
              <w:left w:val="nil"/>
              <w:bottom w:val="nil"/>
              <w:right w:val="nil"/>
            </w:tcBorders>
            <w:shd w:val="clear" w:color="auto" w:fill="auto"/>
            <w:noWrap/>
            <w:vAlign w:val="bottom"/>
            <w:hideMark/>
          </w:tcPr>
          <w:p w14:paraId="2BA226A1" w14:textId="77777777" w:rsidR="00DC59B2" w:rsidRPr="008E6F13" w:rsidRDefault="00DC59B2" w:rsidP="00815567">
            <w:pPr>
              <w:spacing w:after="0" w:line="240" w:lineRule="auto"/>
              <w:jc w:val="right"/>
              <w:rPr>
                <w:rFonts w:ascii="Times New Roman" w:eastAsia="Times New Roman" w:hAnsi="Times New Roman" w:cs="Times New Roman"/>
                <w:sz w:val="20"/>
                <w:szCs w:val="20"/>
                <w:lang w:eastAsia="es-MX"/>
              </w:rPr>
            </w:pPr>
          </w:p>
        </w:tc>
      </w:tr>
      <w:tr w:rsidR="00DC59B2" w:rsidRPr="008E6F13" w14:paraId="17AD93B2" w14:textId="77777777" w:rsidTr="008E6F13">
        <w:trPr>
          <w:trHeight w:val="240"/>
        </w:trPr>
        <w:tc>
          <w:tcPr>
            <w:tcW w:w="7047" w:type="dxa"/>
            <w:gridSpan w:val="2"/>
            <w:tcBorders>
              <w:top w:val="nil"/>
              <w:left w:val="nil"/>
              <w:bottom w:val="single" w:sz="4" w:space="0" w:color="auto"/>
              <w:right w:val="nil"/>
            </w:tcBorders>
            <w:shd w:val="clear" w:color="auto" w:fill="auto"/>
            <w:noWrap/>
            <w:vAlign w:val="bottom"/>
          </w:tcPr>
          <w:p w14:paraId="0DE4B5B7" w14:textId="77777777" w:rsidR="00DC59B2" w:rsidRPr="008E6F13" w:rsidRDefault="00DC59B2" w:rsidP="00815567">
            <w:pPr>
              <w:spacing w:after="0" w:line="240" w:lineRule="auto"/>
              <w:jc w:val="right"/>
              <w:rPr>
                <w:rFonts w:ascii="Arial" w:eastAsia="Times New Roman" w:hAnsi="Arial" w:cs="Arial"/>
                <w:b/>
                <w:bCs/>
                <w:color w:val="000000"/>
                <w:sz w:val="18"/>
                <w:szCs w:val="18"/>
                <w:lang w:eastAsia="es-MX"/>
              </w:rPr>
            </w:pPr>
          </w:p>
        </w:tc>
        <w:tc>
          <w:tcPr>
            <w:tcW w:w="1164" w:type="dxa"/>
            <w:tcBorders>
              <w:top w:val="nil"/>
              <w:left w:val="nil"/>
              <w:bottom w:val="single" w:sz="4" w:space="0" w:color="auto"/>
              <w:right w:val="nil"/>
            </w:tcBorders>
            <w:shd w:val="clear" w:color="auto" w:fill="auto"/>
            <w:noWrap/>
            <w:vAlign w:val="bottom"/>
          </w:tcPr>
          <w:p w14:paraId="66204FF1" w14:textId="77777777" w:rsidR="00DC59B2" w:rsidRPr="008E6F13" w:rsidRDefault="00DC59B2" w:rsidP="00815567">
            <w:pPr>
              <w:spacing w:after="0" w:line="240" w:lineRule="auto"/>
              <w:rPr>
                <w:rFonts w:ascii="Times New Roman" w:eastAsia="Times New Roman" w:hAnsi="Times New Roman" w:cs="Times New Roman"/>
                <w:sz w:val="20"/>
                <w:szCs w:val="20"/>
                <w:lang w:eastAsia="es-MX"/>
              </w:rPr>
            </w:pPr>
          </w:p>
        </w:tc>
        <w:tc>
          <w:tcPr>
            <w:tcW w:w="1673" w:type="dxa"/>
            <w:tcBorders>
              <w:top w:val="nil"/>
              <w:left w:val="nil"/>
              <w:bottom w:val="nil"/>
              <w:right w:val="nil"/>
            </w:tcBorders>
            <w:shd w:val="clear" w:color="auto" w:fill="auto"/>
            <w:noWrap/>
            <w:vAlign w:val="bottom"/>
          </w:tcPr>
          <w:p w14:paraId="2DBF0D7D" w14:textId="77777777" w:rsidR="00DC59B2" w:rsidRPr="008E6F13" w:rsidRDefault="00DC59B2" w:rsidP="00815567">
            <w:pPr>
              <w:spacing w:after="0" w:line="240" w:lineRule="auto"/>
              <w:jc w:val="right"/>
              <w:rPr>
                <w:rFonts w:ascii="Times New Roman" w:eastAsia="Times New Roman" w:hAnsi="Times New Roman" w:cs="Times New Roman"/>
                <w:sz w:val="20"/>
                <w:szCs w:val="20"/>
                <w:lang w:eastAsia="es-MX"/>
              </w:rPr>
            </w:pPr>
          </w:p>
        </w:tc>
      </w:tr>
      <w:tr w:rsidR="00DC59B2" w:rsidRPr="008E6F13" w14:paraId="18A69621" w14:textId="77777777" w:rsidTr="008E6F13">
        <w:trPr>
          <w:gridAfter w:val="1"/>
          <w:wAfter w:w="1673" w:type="dxa"/>
          <w:trHeight w:val="240"/>
        </w:trPr>
        <w:tc>
          <w:tcPr>
            <w:tcW w:w="553" w:type="dxa"/>
            <w:tcBorders>
              <w:top w:val="single" w:sz="4" w:space="0" w:color="auto"/>
              <w:left w:val="single" w:sz="4" w:space="0" w:color="auto"/>
              <w:bottom w:val="single" w:sz="4" w:space="0" w:color="auto"/>
              <w:right w:val="nil"/>
            </w:tcBorders>
            <w:shd w:val="clear" w:color="auto" w:fill="auto"/>
            <w:noWrap/>
            <w:vAlign w:val="center"/>
            <w:hideMark/>
          </w:tcPr>
          <w:p w14:paraId="10EF996B"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w:t>
            </w:r>
          </w:p>
        </w:tc>
        <w:tc>
          <w:tcPr>
            <w:tcW w:w="6494" w:type="dxa"/>
            <w:tcBorders>
              <w:top w:val="single" w:sz="4" w:space="0" w:color="auto"/>
              <w:left w:val="nil"/>
              <w:bottom w:val="single" w:sz="4" w:space="0" w:color="auto"/>
              <w:right w:val="single" w:sz="4" w:space="0" w:color="auto"/>
            </w:tcBorders>
            <w:shd w:val="clear" w:color="auto" w:fill="auto"/>
            <w:vAlign w:val="center"/>
            <w:hideMark/>
          </w:tcPr>
          <w:p w14:paraId="30CE82C5" w14:textId="77777777" w:rsidR="00DC59B2" w:rsidRPr="008E6F13" w:rsidRDefault="00DC59B2" w:rsidP="00815567">
            <w:pPr>
              <w:spacing w:after="0" w:line="240" w:lineRule="auto"/>
              <w:ind w:firstLineChars="100" w:firstLine="160"/>
              <w:rPr>
                <w:rFonts w:ascii="Arial" w:eastAsia="Times New Roman" w:hAnsi="Arial" w:cs="Arial"/>
                <w:color w:val="000000"/>
                <w:sz w:val="18"/>
                <w:szCs w:val="18"/>
                <w:lang w:eastAsia="es-MX"/>
              </w:rPr>
            </w:pPr>
            <w:r w:rsidRPr="008E6F13">
              <w:rPr>
                <w:rFonts w:ascii="Arial" w:eastAsia="Times New Roman" w:hAnsi="Arial" w:cs="Arial"/>
                <w:color w:val="000000"/>
                <w:sz w:val="16"/>
                <w:szCs w:val="16"/>
                <w:lang w:eastAsia="es-MX"/>
              </w:rPr>
              <w:t>1000. SERVICIO PERSONALES</w:t>
            </w:r>
          </w:p>
        </w:tc>
        <w:tc>
          <w:tcPr>
            <w:tcW w:w="1164" w:type="dxa"/>
            <w:tcBorders>
              <w:top w:val="single" w:sz="4" w:space="0" w:color="auto"/>
              <w:left w:val="nil"/>
              <w:bottom w:val="single" w:sz="4" w:space="0" w:color="auto"/>
              <w:right w:val="single" w:sz="4" w:space="0" w:color="auto"/>
            </w:tcBorders>
            <w:shd w:val="clear" w:color="auto" w:fill="auto"/>
            <w:noWrap/>
            <w:vAlign w:val="center"/>
          </w:tcPr>
          <w:p w14:paraId="53F9E6FD" w14:textId="297B2155" w:rsidR="00DC59B2" w:rsidRPr="008E6F13" w:rsidRDefault="00D3350D" w:rsidP="46DCE819">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78,840,301.83</w:t>
            </w:r>
          </w:p>
        </w:tc>
      </w:tr>
      <w:tr w:rsidR="00DC59B2" w:rsidRPr="008E6F13" w14:paraId="607D41BE" w14:textId="77777777" w:rsidTr="008E6F13">
        <w:trPr>
          <w:gridAfter w:val="1"/>
          <w:wAfter w:w="1673" w:type="dxa"/>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5E3886A4"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14:paraId="33145C75" w14:textId="77777777" w:rsidR="00DC59B2" w:rsidRPr="008E6F13" w:rsidRDefault="00DC59B2" w:rsidP="00815567">
            <w:pPr>
              <w:spacing w:after="0" w:line="240" w:lineRule="auto"/>
              <w:ind w:firstLineChars="100" w:firstLine="160"/>
              <w:rPr>
                <w:rFonts w:ascii="Arial" w:eastAsia="Times New Roman" w:hAnsi="Arial" w:cs="Arial"/>
                <w:color w:val="000000"/>
                <w:sz w:val="18"/>
                <w:szCs w:val="18"/>
                <w:lang w:eastAsia="es-MX"/>
              </w:rPr>
            </w:pPr>
            <w:r w:rsidRPr="008E6F13">
              <w:rPr>
                <w:rFonts w:ascii="Arial" w:eastAsia="Times New Roman" w:hAnsi="Arial" w:cs="Arial"/>
                <w:color w:val="000000"/>
                <w:sz w:val="16"/>
                <w:szCs w:val="16"/>
                <w:lang w:eastAsia="es-MX"/>
              </w:rPr>
              <w:t>2000. MATERIALES Y SUMINISTROS</w:t>
            </w:r>
          </w:p>
        </w:tc>
        <w:tc>
          <w:tcPr>
            <w:tcW w:w="1164" w:type="dxa"/>
            <w:tcBorders>
              <w:top w:val="nil"/>
              <w:left w:val="nil"/>
              <w:bottom w:val="single" w:sz="4" w:space="0" w:color="auto"/>
              <w:right w:val="single" w:sz="4" w:space="0" w:color="auto"/>
            </w:tcBorders>
            <w:shd w:val="clear" w:color="auto" w:fill="auto"/>
            <w:noWrap/>
            <w:vAlign w:val="center"/>
            <w:hideMark/>
          </w:tcPr>
          <w:p w14:paraId="1A59DCBA" w14:textId="36C0119B" w:rsidR="00DC59B2" w:rsidRPr="008E6F13" w:rsidRDefault="00BE0078" w:rsidP="00177A7A">
            <w:pPr>
              <w:spacing w:after="0" w:line="240" w:lineRule="auto"/>
              <w:jc w:val="center"/>
              <w:rPr>
                <w:rFonts w:ascii="Arial" w:eastAsia="Times New Roman" w:hAnsi="Arial" w:cs="Arial"/>
                <w:b/>
                <w:bCs/>
                <w:color w:val="000000"/>
                <w:sz w:val="16"/>
                <w:szCs w:val="16"/>
                <w:lang w:eastAsia="es-MX"/>
              </w:rPr>
            </w:pPr>
            <w:r w:rsidRPr="008E6F13">
              <w:rPr>
                <w:rFonts w:ascii="Arial" w:eastAsia="Times New Roman" w:hAnsi="Arial" w:cs="Arial"/>
                <w:b/>
                <w:bCs/>
                <w:color w:val="000000" w:themeColor="text1"/>
                <w:sz w:val="16"/>
                <w:szCs w:val="16"/>
                <w:lang w:eastAsia="es-MX"/>
              </w:rPr>
              <w:t xml:space="preserve">     </w:t>
            </w:r>
            <w:r w:rsidR="00177A7A">
              <w:rPr>
                <w:rFonts w:ascii="Arial" w:eastAsia="Times New Roman" w:hAnsi="Arial" w:cs="Arial"/>
                <w:b/>
                <w:bCs/>
                <w:color w:val="000000" w:themeColor="text1"/>
                <w:sz w:val="16"/>
                <w:szCs w:val="16"/>
                <w:lang w:eastAsia="es-MX"/>
              </w:rPr>
              <w:t>1,</w:t>
            </w:r>
            <w:r w:rsidR="00D3350D">
              <w:rPr>
                <w:rFonts w:ascii="Arial" w:eastAsia="Times New Roman" w:hAnsi="Arial" w:cs="Arial"/>
                <w:b/>
                <w:bCs/>
                <w:color w:val="000000" w:themeColor="text1"/>
                <w:sz w:val="16"/>
                <w:szCs w:val="16"/>
                <w:lang w:eastAsia="es-MX"/>
              </w:rPr>
              <w:t>949,723.14</w:t>
            </w:r>
          </w:p>
        </w:tc>
      </w:tr>
      <w:tr w:rsidR="00DC59B2" w:rsidRPr="008E6F13" w14:paraId="5E26938A" w14:textId="77777777" w:rsidTr="008E6F13">
        <w:trPr>
          <w:gridAfter w:val="1"/>
          <w:wAfter w:w="1673" w:type="dxa"/>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4ECEB114"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14:paraId="704FE55E" w14:textId="77777777" w:rsidR="00DC59B2" w:rsidRPr="008E6F13" w:rsidRDefault="00DC59B2" w:rsidP="00815567">
            <w:pPr>
              <w:spacing w:after="0" w:line="240" w:lineRule="auto"/>
              <w:ind w:firstLineChars="100" w:firstLine="160"/>
              <w:rPr>
                <w:rFonts w:ascii="Arial" w:eastAsia="Times New Roman" w:hAnsi="Arial" w:cs="Arial"/>
                <w:color w:val="000000"/>
                <w:sz w:val="18"/>
                <w:szCs w:val="18"/>
                <w:lang w:eastAsia="es-MX"/>
              </w:rPr>
            </w:pPr>
            <w:r w:rsidRPr="008E6F13">
              <w:rPr>
                <w:rFonts w:ascii="Arial" w:eastAsia="Times New Roman" w:hAnsi="Arial" w:cs="Arial"/>
                <w:color w:val="000000"/>
                <w:sz w:val="16"/>
                <w:szCs w:val="16"/>
                <w:lang w:eastAsia="es-MX"/>
              </w:rPr>
              <w:t>3000. SERVICIOS GENERALES</w:t>
            </w:r>
          </w:p>
        </w:tc>
        <w:tc>
          <w:tcPr>
            <w:tcW w:w="1164" w:type="dxa"/>
            <w:tcBorders>
              <w:top w:val="nil"/>
              <w:left w:val="nil"/>
              <w:bottom w:val="single" w:sz="4" w:space="0" w:color="auto"/>
              <w:right w:val="single" w:sz="4" w:space="0" w:color="auto"/>
            </w:tcBorders>
            <w:shd w:val="clear" w:color="auto" w:fill="auto"/>
            <w:noWrap/>
            <w:vAlign w:val="center"/>
            <w:hideMark/>
          </w:tcPr>
          <w:p w14:paraId="3D882499" w14:textId="24F6B19D" w:rsidR="00DC59B2" w:rsidRPr="008E6F13" w:rsidRDefault="00947EBC" w:rsidP="00A81958">
            <w:pPr>
              <w:spacing w:after="0" w:line="240" w:lineRule="auto"/>
              <w:jc w:val="center"/>
              <w:rPr>
                <w:rFonts w:ascii="Arial" w:eastAsia="Times New Roman" w:hAnsi="Arial" w:cs="Arial"/>
                <w:b/>
                <w:bCs/>
                <w:color w:val="000000"/>
                <w:sz w:val="16"/>
                <w:szCs w:val="16"/>
                <w:lang w:eastAsia="es-MX"/>
              </w:rPr>
            </w:pPr>
            <w:r w:rsidRPr="008E6F13">
              <w:rPr>
                <w:rFonts w:ascii="Arial" w:eastAsia="Times New Roman" w:hAnsi="Arial" w:cs="Arial"/>
                <w:b/>
                <w:bCs/>
                <w:color w:val="000000" w:themeColor="text1"/>
                <w:sz w:val="16"/>
                <w:szCs w:val="16"/>
                <w:lang w:eastAsia="es-MX"/>
              </w:rPr>
              <w:t xml:space="preserve">    </w:t>
            </w:r>
            <w:r w:rsidR="00333D99" w:rsidRPr="008E6F13">
              <w:rPr>
                <w:rFonts w:ascii="Arial" w:eastAsia="Times New Roman" w:hAnsi="Arial" w:cs="Arial"/>
                <w:b/>
                <w:bCs/>
                <w:color w:val="000000" w:themeColor="text1"/>
                <w:sz w:val="16"/>
                <w:szCs w:val="16"/>
                <w:lang w:eastAsia="es-MX"/>
              </w:rPr>
              <w:t xml:space="preserve">      </w:t>
            </w:r>
            <w:r w:rsidR="00A6619F" w:rsidRPr="008E6F13">
              <w:rPr>
                <w:rFonts w:ascii="Arial" w:eastAsia="Times New Roman" w:hAnsi="Arial" w:cs="Arial"/>
                <w:b/>
                <w:bCs/>
                <w:color w:val="000000" w:themeColor="text1"/>
                <w:sz w:val="16"/>
                <w:szCs w:val="16"/>
                <w:lang w:eastAsia="es-MX"/>
              </w:rPr>
              <w:t xml:space="preserve">    </w:t>
            </w:r>
            <w:r w:rsidR="00762F33" w:rsidRPr="008E6F13">
              <w:rPr>
                <w:rFonts w:ascii="Arial" w:eastAsia="Times New Roman" w:hAnsi="Arial" w:cs="Arial"/>
                <w:b/>
                <w:bCs/>
                <w:color w:val="000000" w:themeColor="text1"/>
                <w:sz w:val="16"/>
                <w:szCs w:val="16"/>
                <w:lang w:eastAsia="es-MX"/>
              </w:rPr>
              <w:t xml:space="preserve">     </w:t>
            </w:r>
            <w:r w:rsidR="00BD7AB8" w:rsidRPr="008E6F13">
              <w:rPr>
                <w:rFonts w:ascii="Arial" w:eastAsia="Times New Roman" w:hAnsi="Arial" w:cs="Arial"/>
                <w:b/>
                <w:bCs/>
                <w:color w:val="000000" w:themeColor="text1"/>
                <w:sz w:val="16"/>
                <w:szCs w:val="16"/>
                <w:lang w:eastAsia="es-MX"/>
              </w:rPr>
              <w:t xml:space="preserve">    </w:t>
            </w:r>
            <w:r w:rsidR="00294E61" w:rsidRPr="008E6F13">
              <w:rPr>
                <w:rFonts w:ascii="Arial" w:eastAsia="Times New Roman" w:hAnsi="Arial" w:cs="Arial"/>
                <w:b/>
                <w:bCs/>
                <w:color w:val="000000" w:themeColor="text1"/>
                <w:sz w:val="16"/>
                <w:szCs w:val="16"/>
                <w:lang w:eastAsia="es-MX"/>
              </w:rPr>
              <w:t xml:space="preserve">  </w:t>
            </w:r>
            <w:r w:rsidR="00BE0078" w:rsidRPr="008E6F13">
              <w:rPr>
                <w:rFonts w:ascii="Arial" w:eastAsia="Times New Roman" w:hAnsi="Arial" w:cs="Arial"/>
                <w:b/>
                <w:bCs/>
                <w:color w:val="000000" w:themeColor="text1"/>
                <w:sz w:val="16"/>
                <w:szCs w:val="16"/>
                <w:lang w:eastAsia="es-MX"/>
              </w:rPr>
              <w:t xml:space="preserve">    </w:t>
            </w:r>
            <w:r w:rsidR="0021270C">
              <w:rPr>
                <w:rFonts w:ascii="Arial" w:eastAsia="Times New Roman" w:hAnsi="Arial" w:cs="Arial"/>
                <w:b/>
                <w:bCs/>
                <w:color w:val="000000" w:themeColor="text1"/>
                <w:sz w:val="16"/>
                <w:szCs w:val="16"/>
                <w:lang w:eastAsia="es-MX"/>
              </w:rPr>
              <w:t xml:space="preserve">   </w:t>
            </w:r>
            <w:r w:rsidR="00177A7A">
              <w:rPr>
                <w:rFonts w:ascii="Arial" w:eastAsia="Times New Roman" w:hAnsi="Arial" w:cs="Arial"/>
                <w:b/>
                <w:bCs/>
                <w:color w:val="000000" w:themeColor="text1"/>
                <w:sz w:val="16"/>
                <w:szCs w:val="16"/>
                <w:lang w:eastAsia="es-MX"/>
              </w:rPr>
              <w:t xml:space="preserve">   </w:t>
            </w:r>
            <w:r w:rsidR="00D3350D">
              <w:rPr>
                <w:rFonts w:ascii="Arial" w:eastAsia="Times New Roman" w:hAnsi="Arial" w:cs="Arial"/>
                <w:b/>
                <w:bCs/>
                <w:color w:val="000000" w:themeColor="text1"/>
                <w:sz w:val="16"/>
                <w:szCs w:val="16"/>
                <w:lang w:eastAsia="es-MX"/>
              </w:rPr>
              <w:t>5,241,598.08</w:t>
            </w:r>
          </w:p>
        </w:tc>
      </w:tr>
      <w:tr w:rsidR="00DC59B2" w:rsidRPr="008E6F13" w14:paraId="6CCC3A70" w14:textId="77777777" w:rsidTr="008E6F13">
        <w:trPr>
          <w:gridAfter w:val="1"/>
          <w:wAfter w:w="1673" w:type="dxa"/>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0D8BF348"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14:paraId="627310CD" w14:textId="77777777" w:rsidR="00DC59B2" w:rsidRPr="008E6F13" w:rsidRDefault="00DC59B2" w:rsidP="00815567">
            <w:pPr>
              <w:spacing w:after="0" w:line="240" w:lineRule="auto"/>
              <w:ind w:firstLineChars="100" w:firstLine="160"/>
              <w:rPr>
                <w:rFonts w:ascii="Arial" w:eastAsia="Times New Roman" w:hAnsi="Arial" w:cs="Arial"/>
                <w:color w:val="000000"/>
                <w:sz w:val="18"/>
                <w:szCs w:val="18"/>
                <w:lang w:eastAsia="es-MX"/>
              </w:rPr>
            </w:pPr>
            <w:r w:rsidRPr="008E6F13">
              <w:rPr>
                <w:rFonts w:ascii="Arial" w:eastAsia="Times New Roman" w:hAnsi="Arial" w:cs="Arial"/>
                <w:color w:val="000000"/>
                <w:sz w:val="16"/>
                <w:szCs w:val="16"/>
                <w:lang w:eastAsia="es-MX"/>
              </w:rPr>
              <w:t>4000.TRANSFERENCIA, ASIGNACIONES Y SUBSIDIOS</w:t>
            </w:r>
          </w:p>
        </w:tc>
        <w:tc>
          <w:tcPr>
            <w:tcW w:w="1164" w:type="dxa"/>
            <w:tcBorders>
              <w:top w:val="nil"/>
              <w:left w:val="nil"/>
              <w:bottom w:val="single" w:sz="4" w:space="0" w:color="auto"/>
              <w:right w:val="single" w:sz="4" w:space="0" w:color="auto"/>
            </w:tcBorders>
            <w:shd w:val="clear" w:color="auto" w:fill="auto"/>
            <w:noWrap/>
            <w:vAlign w:val="center"/>
            <w:hideMark/>
          </w:tcPr>
          <w:p w14:paraId="1574AF32" w14:textId="77777777" w:rsidR="00DC59B2" w:rsidRPr="008E6F13" w:rsidRDefault="46DCE819" w:rsidP="46DCE819">
            <w:pPr>
              <w:spacing w:after="0" w:line="240" w:lineRule="auto"/>
              <w:jc w:val="center"/>
              <w:rPr>
                <w:rFonts w:ascii="Arial" w:eastAsia="Times New Roman" w:hAnsi="Arial" w:cs="Arial"/>
                <w:color w:val="000000"/>
                <w:sz w:val="16"/>
                <w:szCs w:val="16"/>
                <w:lang w:eastAsia="es-MX"/>
              </w:rPr>
            </w:pPr>
            <w:r w:rsidRPr="008E6F13">
              <w:rPr>
                <w:rFonts w:ascii="Arial" w:eastAsia="Times New Roman" w:hAnsi="Arial" w:cs="Arial"/>
                <w:color w:val="000000" w:themeColor="text1"/>
                <w:sz w:val="16"/>
                <w:szCs w:val="16"/>
                <w:lang w:eastAsia="es-MX"/>
              </w:rPr>
              <w:t>0</w:t>
            </w:r>
          </w:p>
        </w:tc>
      </w:tr>
      <w:tr w:rsidR="00DC59B2" w:rsidRPr="008E6F13" w14:paraId="5749CA21" w14:textId="77777777" w:rsidTr="008E6F13">
        <w:trPr>
          <w:gridAfter w:val="1"/>
          <w:wAfter w:w="1673" w:type="dxa"/>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5EDB29A5"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14:paraId="1863F1A4" w14:textId="77777777" w:rsidR="00DC59B2" w:rsidRPr="008E6F13" w:rsidRDefault="00DC59B2" w:rsidP="00815567">
            <w:pPr>
              <w:spacing w:after="0" w:line="240" w:lineRule="auto"/>
              <w:ind w:firstLineChars="100" w:firstLine="160"/>
              <w:rPr>
                <w:rFonts w:ascii="Arial" w:eastAsia="Times New Roman" w:hAnsi="Arial" w:cs="Arial"/>
                <w:color w:val="000000"/>
                <w:sz w:val="18"/>
                <w:szCs w:val="18"/>
                <w:lang w:eastAsia="es-MX"/>
              </w:rPr>
            </w:pPr>
            <w:r w:rsidRPr="008E6F13">
              <w:rPr>
                <w:rFonts w:ascii="Arial" w:eastAsia="Times New Roman" w:hAnsi="Arial" w:cs="Arial"/>
                <w:color w:val="000000"/>
                <w:sz w:val="16"/>
                <w:szCs w:val="16"/>
                <w:lang w:eastAsia="es-MX"/>
              </w:rPr>
              <w:t>5000. BIENES MUEBLES, INMUEBLES E INTANGIBLES</w:t>
            </w:r>
          </w:p>
        </w:tc>
        <w:tc>
          <w:tcPr>
            <w:tcW w:w="1164" w:type="dxa"/>
            <w:tcBorders>
              <w:top w:val="nil"/>
              <w:left w:val="nil"/>
              <w:bottom w:val="single" w:sz="4" w:space="0" w:color="auto"/>
              <w:right w:val="single" w:sz="4" w:space="0" w:color="auto"/>
            </w:tcBorders>
            <w:shd w:val="clear" w:color="auto" w:fill="auto"/>
            <w:noWrap/>
            <w:vAlign w:val="center"/>
            <w:hideMark/>
          </w:tcPr>
          <w:p w14:paraId="11CF1D3B" w14:textId="1F1BE427" w:rsidR="00C355EF" w:rsidRPr="00D3350D" w:rsidRDefault="00D3350D" w:rsidP="00D3350D">
            <w:pPr>
              <w:spacing w:after="0" w:line="240" w:lineRule="auto"/>
              <w:jc w:val="center"/>
              <w:rPr>
                <w:rFonts w:ascii="Arial" w:eastAsia="Times New Roman" w:hAnsi="Arial" w:cs="Arial"/>
                <w:b/>
                <w:bCs/>
                <w:color w:val="000000" w:themeColor="text1"/>
                <w:sz w:val="16"/>
                <w:szCs w:val="16"/>
                <w:lang w:eastAsia="es-MX"/>
              </w:rPr>
            </w:pPr>
            <w:r w:rsidRPr="00D3350D">
              <w:rPr>
                <w:rFonts w:ascii="Arial" w:eastAsia="Times New Roman" w:hAnsi="Arial" w:cs="Arial"/>
                <w:b/>
                <w:bCs/>
                <w:color w:val="000000" w:themeColor="text1"/>
                <w:sz w:val="16"/>
                <w:szCs w:val="16"/>
                <w:lang w:eastAsia="es-MX"/>
              </w:rPr>
              <w:t xml:space="preserve"> 1,968,376.95</w:t>
            </w:r>
          </w:p>
        </w:tc>
      </w:tr>
      <w:tr w:rsidR="00DC59B2" w:rsidRPr="008E6F13" w14:paraId="46F3A853" w14:textId="77777777" w:rsidTr="008E6F13">
        <w:trPr>
          <w:trHeight w:val="240"/>
        </w:trPr>
        <w:tc>
          <w:tcPr>
            <w:tcW w:w="70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96AF2" w14:textId="00E1F66A" w:rsidR="00DC59B2" w:rsidRPr="008E6F13" w:rsidRDefault="00DC59B2" w:rsidP="00815567">
            <w:pPr>
              <w:spacing w:after="0" w:line="240" w:lineRule="auto"/>
              <w:rPr>
                <w:rFonts w:ascii="Arial" w:eastAsia="Times New Roman" w:hAnsi="Arial" w:cs="Arial"/>
                <w:b/>
                <w:bCs/>
                <w:color w:val="000000"/>
                <w:sz w:val="18"/>
                <w:szCs w:val="18"/>
                <w:lang w:eastAsia="es-MX"/>
              </w:rPr>
            </w:pPr>
            <w:r w:rsidRPr="008E6F13">
              <w:rPr>
                <w:rFonts w:ascii="Arial" w:eastAsia="Times New Roman" w:hAnsi="Arial" w:cs="Arial"/>
                <w:b/>
                <w:bCs/>
                <w:color w:val="000000"/>
                <w:sz w:val="18"/>
                <w:szCs w:val="18"/>
                <w:lang w:eastAsia="es-MX"/>
              </w:rPr>
              <w:t>2. MENOS EGRESOS PRESUPUESTARIOS NO CONTABLES</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14:paraId="61CDF21F" w14:textId="77777777" w:rsidR="00DC59B2" w:rsidRPr="008E6F13" w:rsidRDefault="00DE14B9" w:rsidP="00DE14B9">
            <w:pPr>
              <w:spacing w:after="0" w:line="240" w:lineRule="auto"/>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xml:space="preserve">         0</w:t>
            </w:r>
            <w:r w:rsidR="00DC59B2" w:rsidRPr="008E6F13">
              <w:rPr>
                <w:rFonts w:ascii="Arial" w:eastAsia="Times New Roman" w:hAnsi="Arial" w:cs="Arial"/>
                <w:color w:val="000000"/>
                <w:sz w:val="18"/>
                <w:szCs w:val="18"/>
                <w:lang w:eastAsia="es-MX"/>
              </w:rPr>
              <w:t> </w:t>
            </w:r>
          </w:p>
        </w:tc>
        <w:tc>
          <w:tcPr>
            <w:tcW w:w="1673" w:type="dxa"/>
            <w:tcBorders>
              <w:top w:val="single" w:sz="4" w:space="0" w:color="auto"/>
              <w:left w:val="nil"/>
              <w:bottom w:val="single" w:sz="4" w:space="0" w:color="auto"/>
              <w:right w:val="single" w:sz="4" w:space="0" w:color="auto"/>
            </w:tcBorders>
            <w:shd w:val="clear" w:color="auto" w:fill="auto"/>
            <w:noWrap/>
            <w:vAlign w:val="center"/>
            <w:hideMark/>
          </w:tcPr>
          <w:p w14:paraId="0CF44D54" w14:textId="77777777" w:rsidR="00DC59B2" w:rsidRPr="008E6F13" w:rsidRDefault="00DE14B9" w:rsidP="00815567">
            <w:pPr>
              <w:spacing w:after="0" w:line="240" w:lineRule="auto"/>
              <w:jc w:val="right"/>
              <w:rPr>
                <w:rFonts w:ascii="Arial" w:eastAsia="Times New Roman" w:hAnsi="Arial" w:cs="Arial"/>
                <w:b/>
                <w:bCs/>
                <w:color w:val="000000"/>
                <w:sz w:val="18"/>
                <w:szCs w:val="18"/>
                <w:lang w:eastAsia="es-MX"/>
              </w:rPr>
            </w:pPr>
            <w:r w:rsidRPr="008E6F13">
              <w:rPr>
                <w:rFonts w:ascii="Arial" w:eastAsia="Times New Roman" w:hAnsi="Arial" w:cs="Arial"/>
                <w:b/>
                <w:bCs/>
                <w:color w:val="000000"/>
                <w:sz w:val="18"/>
                <w:szCs w:val="18"/>
                <w:lang w:eastAsia="es-MX"/>
              </w:rPr>
              <w:t>0</w:t>
            </w:r>
          </w:p>
          <w:p w14:paraId="6B62F1B3" w14:textId="77777777" w:rsidR="00DE14B9" w:rsidRPr="008E6F13" w:rsidRDefault="00DE14B9" w:rsidP="00DE14B9">
            <w:pPr>
              <w:spacing w:after="0" w:line="240" w:lineRule="auto"/>
              <w:jc w:val="center"/>
              <w:rPr>
                <w:rFonts w:ascii="Arial" w:eastAsia="Times New Roman" w:hAnsi="Arial" w:cs="Arial"/>
                <w:b/>
                <w:bCs/>
                <w:color w:val="000000"/>
                <w:sz w:val="18"/>
                <w:szCs w:val="18"/>
                <w:lang w:eastAsia="es-MX"/>
              </w:rPr>
            </w:pPr>
          </w:p>
          <w:p w14:paraId="02F2C34E" w14:textId="77777777" w:rsidR="00DC59B2" w:rsidRPr="008E6F13" w:rsidRDefault="00DC59B2" w:rsidP="00815567">
            <w:pPr>
              <w:spacing w:after="0" w:line="240" w:lineRule="auto"/>
              <w:jc w:val="center"/>
              <w:rPr>
                <w:rFonts w:ascii="Arial" w:eastAsia="Times New Roman" w:hAnsi="Arial" w:cs="Arial"/>
                <w:b/>
                <w:bCs/>
                <w:color w:val="000000"/>
                <w:sz w:val="18"/>
                <w:szCs w:val="18"/>
                <w:lang w:eastAsia="es-MX"/>
              </w:rPr>
            </w:pPr>
          </w:p>
        </w:tc>
      </w:tr>
      <w:tr w:rsidR="00DC59B2" w:rsidRPr="008E6F13" w14:paraId="6C0A4A48" w14:textId="77777777" w:rsidTr="008E6F13">
        <w:trPr>
          <w:trHeight w:val="240"/>
        </w:trPr>
        <w:tc>
          <w:tcPr>
            <w:tcW w:w="553" w:type="dxa"/>
            <w:tcBorders>
              <w:top w:val="nil"/>
              <w:left w:val="single" w:sz="4" w:space="0" w:color="auto"/>
              <w:bottom w:val="single" w:sz="4" w:space="0" w:color="auto"/>
              <w:right w:val="nil"/>
            </w:tcBorders>
            <w:shd w:val="clear" w:color="auto" w:fill="auto"/>
            <w:noWrap/>
            <w:vAlign w:val="center"/>
          </w:tcPr>
          <w:p w14:paraId="680A4E5D"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p>
        </w:tc>
        <w:tc>
          <w:tcPr>
            <w:tcW w:w="6494" w:type="dxa"/>
            <w:tcBorders>
              <w:top w:val="nil"/>
              <w:left w:val="nil"/>
              <w:bottom w:val="single" w:sz="4" w:space="0" w:color="auto"/>
              <w:right w:val="single" w:sz="4" w:space="0" w:color="auto"/>
            </w:tcBorders>
            <w:shd w:val="clear" w:color="auto" w:fill="auto"/>
            <w:vAlign w:val="center"/>
          </w:tcPr>
          <w:p w14:paraId="765EFE93" w14:textId="77777777" w:rsidR="00DC59B2" w:rsidRPr="008E6F13" w:rsidRDefault="00DC59B2" w:rsidP="00815567">
            <w:pPr>
              <w:spacing w:after="0" w:line="240" w:lineRule="auto"/>
              <w:ind w:firstLineChars="100" w:firstLine="160"/>
              <w:rPr>
                <w:rFonts w:ascii="Arial" w:eastAsia="Times New Roman" w:hAnsi="Arial" w:cs="Arial"/>
                <w:color w:val="000000"/>
                <w:sz w:val="16"/>
                <w:szCs w:val="16"/>
                <w:lang w:eastAsia="es-MX"/>
              </w:rPr>
            </w:pPr>
            <w:r w:rsidRPr="008E6F13">
              <w:rPr>
                <w:rFonts w:ascii="Arial" w:eastAsia="Times New Roman" w:hAnsi="Arial" w:cs="Arial"/>
                <w:color w:val="000000"/>
                <w:sz w:val="16"/>
                <w:szCs w:val="16"/>
                <w:lang w:eastAsia="es-MX"/>
              </w:rPr>
              <w:t>2.1 MATERIAS PRIMAS Y MATERIALES DE PRODUCCIÓN Y COMERCIALIZACIÓN</w:t>
            </w:r>
          </w:p>
        </w:tc>
        <w:tc>
          <w:tcPr>
            <w:tcW w:w="1164" w:type="dxa"/>
            <w:tcBorders>
              <w:top w:val="nil"/>
              <w:left w:val="nil"/>
              <w:bottom w:val="single" w:sz="4" w:space="0" w:color="auto"/>
              <w:right w:val="single" w:sz="4" w:space="0" w:color="auto"/>
            </w:tcBorders>
            <w:shd w:val="clear" w:color="auto" w:fill="auto"/>
            <w:noWrap/>
            <w:vAlign w:val="center"/>
          </w:tcPr>
          <w:p w14:paraId="19219836" w14:textId="77777777" w:rsidR="00DC59B2" w:rsidRPr="008E6F13" w:rsidRDefault="00DC59B2" w:rsidP="00815567">
            <w:pPr>
              <w:spacing w:after="0" w:line="240" w:lineRule="auto"/>
              <w:rPr>
                <w:rFonts w:ascii="Arial" w:eastAsia="Times New Roman" w:hAnsi="Arial" w:cs="Arial"/>
                <w:color w:val="000000"/>
                <w:sz w:val="18"/>
                <w:szCs w:val="18"/>
                <w:lang w:eastAsia="es-MX"/>
              </w:rPr>
            </w:pPr>
          </w:p>
        </w:tc>
        <w:tc>
          <w:tcPr>
            <w:tcW w:w="1673" w:type="dxa"/>
            <w:tcBorders>
              <w:top w:val="nil"/>
              <w:left w:val="nil"/>
              <w:bottom w:val="nil"/>
              <w:right w:val="nil"/>
            </w:tcBorders>
            <w:shd w:val="clear" w:color="auto" w:fill="auto"/>
            <w:vAlign w:val="center"/>
          </w:tcPr>
          <w:p w14:paraId="296FEF7D"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09451E56" w14:textId="77777777" w:rsidTr="008E6F13">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4474F8A0"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hideMark/>
          </w:tcPr>
          <w:p w14:paraId="1547AF48" w14:textId="77777777" w:rsidR="00DC59B2" w:rsidRPr="008E6F13" w:rsidRDefault="00DC59B2" w:rsidP="00815567">
            <w:pPr>
              <w:spacing w:after="0" w:line="240" w:lineRule="auto"/>
              <w:ind w:firstLineChars="100" w:firstLine="160"/>
              <w:rPr>
                <w:rFonts w:ascii="Arial" w:eastAsia="Times New Roman" w:hAnsi="Arial" w:cs="Arial"/>
                <w:color w:val="000000"/>
                <w:sz w:val="16"/>
                <w:szCs w:val="16"/>
                <w:lang w:eastAsia="es-MX"/>
              </w:rPr>
            </w:pPr>
            <w:r w:rsidRPr="008E6F13">
              <w:rPr>
                <w:rFonts w:ascii="Arial" w:eastAsia="Times New Roman" w:hAnsi="Arial" w:cs="Arial"/>
                <w:color w:val="000000"/>
                <w:sz w:val="16"/>
                <w:szCs w:val="16"/>
                <w:lang w:eastAsia="es-MX"/>
              </w:rPr>
              <w:t>2.2 MATERIALES Y SUMINISTROS</w:t>
            </w:r>
          </w:p>
        </w:tc>
        <w:tc>
          <w:tcPr>
            <w:tcW w:w="1164" w:type="dxa"/>
            <w:tcBorders>
              <w:top w:val="nil"/>
              <w:left w:val="nil"/>
              <w:bottom w:val="single" w:sz="4" w:space="0" w:color="auto"/>
              <w:right w:val="single" w:sz="4" w:space="0" w:color="auto"/>
            </w:tcBorders>
            <w:shd w:val="clear" w:color="auto" w:fill="auto"/>
            <w:noWrap/>
            <w:vAlign w:val="center"/>
            <w:hideMark/>
          </w:tcPr>
          <w:p w14:paraId="165DCE8A" w14:textId="77777777" w:rsidR="00DC59B2" w:rsidRPr="008E6F13" w:rsidRDefault="00DC59B2" w:rsidP="00815567">
            <w:pPr>
              <w:spacing w:after="0" w:line="240" w:lineRule="auto"/>
              <w:jc w:val="center"/>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7194DBDC"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1660FA24" w14:textId="77777777" w:rsidTr="008E6F13">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5E6F60B5"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hideMark/>
          </w:tcPr>
          <w:p w14:paraId="587F64D4" w14:textId="77777777" w:rsidR="00DC59B2" w:rsidRPr="008E6F13" w:rsidRDefault="00DC59B2" w:rsidP="00815567">
            <w:pPr>
              <w:spacing w:after="0" w:line="240" w:lineRule="auto"/>
              <w:ind w:firstLineChars="100" w:firstLine="160"/>
              <w:rPr>
                <w:rFonts w:ascii="Arial" w:eastAsia="Times New Roman" w:hAnsi="Arial" w:cs="Arial"/>
                <w:color w:val="000000"/>
                <w:sz w:val="18"/>
                <w:szCs w:val="18"/>
                <w:lang w:eastAsia="es-MX"/>
              </w:rPr>
            </w:pPr>
            <w:r w:rsidRPr="008E6F13">
              <w:rPr>
                <w:rFonts w:ascii="Arial" w:eastAsia="Times New Roman" w:hAnsi="Arial" w:cs="Arial"/>
                <w:color w:val="000000"/>
                <w:sz w:val="16"/>
                <w:szCs w:val="16"/>
                <w:lang w:eastAsia="es-MX"/>
              </w:rPr>
              <w:t>2.3 MOBILIARIO Y EQUIPO DE ADMINISTRACIÓN</w:t>
            </w:r>
          </w:p>
        </w:tc>
        <w:tc>
          <w:tcPr>
            <w:tcW w:w="1164" w:type="dxa"/>
            <w:tcBorders>
              <w:top w:val="nil"/>
              <w:left w:val="nil"/>
              <w:bottom w:val="single" w:sz="4" w:space="0" w:color="auto"/>
              <w:right w:val="single" w:sz="4" w:space="0" w:color="auto"/>
            </w:tcBorders>
            <w:shd w:val="clear" w:color="auto" w:fill="auto"/>
            <w:noWrap/>
            <w:vAlign w:val="center"/>
            <w:hideMark/>
          </w:tcPr>
          <w:p w14:paraId="11B38491" w14:textId="77777777" w:rsidR="00DC59B2" w:rsidRPr="008E6F13" w:rsidRDefault="00DE14B9" w:rsidP="00DE14B9">
            <w:pPr>
              <w:spacing w:after="0" w:line="240" w:lineRule="auto"/>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xml:space="preserve">          0</w:t>
            </w:r>
          </w:p>
        </w:tc>
        <w:tc>
          <w:tcPr>
            <w:tcW w:w="1673" w:type="dxa"/>
            <w:tcBorders>
              <w:top w:val="nil"/>
              <w:left w:val="nil"/>
              <w:bottom w:val="nil"/>
              <w:right w:val="nil"/>
            </w:tcBorders>
            <w:shd w:val="clear" w:color="auto" w:fill="auto"/>
            <w:vAlign w:val="center"/>
            <w:hideMark/>
          </w:tcPr>
          <w:p w14:paraId="769D0D3C"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2D5D0926" w14:textId="77777777" w:rsidTr="008E6F13">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1DF8BA61"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hideMark/>
          </w:tcPr>
          <w:p w14:paraId="4DD5F7C6" w14:textId="77777777" w:rsidR="00DC59B2" w:rsidRPr="008E6F13" w:rsidRDefault="00DC59B2" w:rsidP="00815567">
            <w:pPr>
              <w:spacing w:after="0" w:line="240" w:lineRule="auto"/>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xml:space="preserve">   </w:t>
            </w:r>
            <w:r w:rsidRPr="008E6F13">
              <w:rPr>
                <w:rFonts w:ascii="Arial" w:eastAsia="Times New Roman" w:hAnsi="Arial" w:cs="Arial"/>
                <w:color w:val="000000"/>
                <w:sz w:val="16"/>
                <w:szCs w:val="16"/>
                <w:lang w:eastAsia="es-MX"/>
              </w:rPr>
              <w:t>2.4 MOBILIARIO Y EQUIPO EDUCACIONAL Y RECREATIVO</w:t>
            </w:r>
          </w:p>
        </w:tc>
        <w:tc>
          <w:tcPr>
            <w:tcW w:w="1164" w:type="dxa"/>
            <w:tcBorders>
              <w:top w:val="nil"/>
              <w:left w:val="nil"/>
              <w:bottom w:val="single" w:sz="4" w:space="0" w:color="auto"/>
              <w:right w:val="single" w:sz="4" w:space="0" w:color="auto"/>
            </w:tcBorders>
            <w:shd w:val="clear" w:color="auto" w:fill="auto"/>
            <w:noWrap/>
            <w:vAlign w:val="center"/>
            <w:hideMark/>
          </w:tcPr>
          <w:p w14:paraId="7BD0726E" w14:textId="77777777" w:rsidR="00DC59B2" w:rsidRPr="008E6F13" w:rsidRDefault="00DC59B2" w:rsidP="00815567">
            <w:pPr>
              <w:spacing w:after="0" w:line="240" w:lineRule="auto"/>
              <w:jc w:val="center"/>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54CD245A"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2884FB02" w14:textId="77777777" w:rsidTr="008E6F13">
        <w:trPr>
          <w:trHeight w:val="240"/>
        </w:trPr>
        <w:tc>
          <w:tcPr>
            <w:tcW w:w="553" w:type="dxa"/>
            <w:tcBorders>
              <w:top w:val="nil"/>
              <w:left w:val="single" w:sz="4" w:space="0" w:color="auto"/>
              <w:bottom w:val="single" w:sz="4" w:space="0" w:color="auto"/>
              <w:right w:val="nil"/>
            </w:tcBorders>
            <w:shd w:val="clear" w:color="auto" w:fill="auto"/>
            <w:noWrap/>
            <w:vAlign w:val="center"/>
          </w:tcPr>
          <w:p w14:paraId="1231BE67"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p>
        </w:tc>
        <w:tc>
          <w:tcPr>
            <w:tcW w:w="6494" w:type="dxa"/>
            <w:tcBorders>
              <w:top w:val="nil"/>
              <w:left w:val="nil"/>
              <w:bottom w:val="single" w:sz="4" w:space="0" w:color="auto"/>
              <w:right w:val="single" w:sz="4" w:space="0" w:color="auto"/>
            </w:tcBorders>
            <w:shd w:val="clear" w:color="auto" w:fill="auto"/>
            <w:vAlign w:val="center"/>
          </w:tcPr>
          <w:p w14:paraId="7B51693D" w14:textId="77777777" w:rsidR="00DC59B2" w:rsidRPr="008E6F13" w:rsidRDefault="00DC59B2" w:rsidP="00815567">
            <w:pPr>
              <w:spacing w:after="0" w:line="240" w:lineRule="auto"/>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xml:space="preserve">   </w:t>
            </w:r>
            <w:r w:rsidRPr="008E6F13">
              <w:rPr>
                <w:rFonts w:ascii="Arial" w:eastAsia="Times New Roman" w:hAnsi="Arial" w:cs="Arial"/>
                <w:color w:val="000000"/>
                <w:sz w:val="16"/>
                <w:szCs w:val="16"/>
                <w:lang w:eastAsia="es-MX"/>
              </w:rPr>
              <w:t>2.5 EQUIPO E INSTRUMENTAL MÉDICO Y DE LABORATORIO</w:t>
            </w:r>
          </w:p>
        </w:tc>
        <w:tc>
          <w:tcPr>
            <w:tcW w:w="1164" w:type="dxa"/>
            <w:tcBorders>
              <w:top w:val="nil"/>
              <w:left w:val="nil"/>
              <w:bottom w:val="single" w:sz="4" w:space="0" w:color="auto"/>
              <w:right w:val="single" w:sz="4" w:space="0" w:color="auto"/>
            </w:tcBorders>
            <w:shd w:val="clear" w:color="auto" w:fill="auto"/>
            <w:noWrap/>
            <w:vAlign w:val="center"/>
          </w:tcPr>
          <w:p w14:paraId="47F30171" w14:textId="77777777" w:rsidR="00DC59B2" w:rsidRPr="008E6F13" w:rsidRDefault="00DC59B2" w:rsidP="00815567">
            <w:pPr>
              <w:spacing w:after="0" w:line="240" w:lineRule="auto"/>
              <w:jc w:val="center"/>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tcPr>
          <w:p w14:paraId="36FEB5B0"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7CF999CE" w14:textId="77777777" w:rsidTr="008E6F13">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365DB198"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hideMark/>
          </w:tcPr>
          <w:p w14:paraId="110F1E28" w14:textId="77777777" w:rsidR="00DC59B2" w:rsidRPr="008E6F13" w:rsidRDefault="00DC59B2" w:rsidP="00815567">
            <w:pPr>
              <w:spacing w:after="0" w:line="240" w:lineRule="auto"/>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xml:space="preserve">   </w:t>
            </w:r>
            <w:r w:rsidRPr="008E6F13">
              <w:rPr>
                <w:rFonts w:ascii="Arial" w:eastAsia="Times New Roman" w:hAnsi="Arial" w:cs="Arial"/>
                <w:color w:val="000000"/>
                <w:sz w:val="16"/>
                <w:szCs w:val="16"/>
                <w:lang w:eastAsia="es-MX"/>
              </w:rPr>
              <w:t>2.6 VEHÍCULOS Y EQUIPO DE TRANSPORTE</w:t>
            </w:r>
          </w:p>
        </w:tc>
        <w:tc>
          <w:tcPr>
            <w:tcW w:w="1164" w:type="dxa"/>
            <w:tcBorders>
              <w:top w:val="nil"/>
              <w:left w:val="nil"/>
              <w:bottom w:val="single" w:sz="4" w:space="0" w:color="auto"/>
              <w:right w:val="single" w:sz="4" w:space="0" w:color="auto"/>
            </w:tcBorders>
            <w:shd w:val="clear" w:color="auto" w:fill="auto"/>
            <w:noWrap/>
            <w:vAlign w:val="center"/>
            <w:hideMark/>
          </w:tcPr>
          <w:p w14:paraId="132FFD68" w14:textId="77777777" w:rsidR="00DC59B2" w:rsidRPr="008E6F13" w:rsidRDefault="00DC59B2" w:rsidP="00815567">
            <w:pPr>
              <w:spacing w:after="0" w:line="240" w:lineRule="auto"/>
              <w:jc w:val="center"/>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30D7AA69"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736E552A" w14:textId="77777777" w:rsidTr="008E6F13">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1D5BCD6B"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hideMark/>
          </w:tcPr>
          <w:p w14:paraId="583DE530" w14:textId="77777777" w:rsidR="00DC59B2" w:rsidRPr="008E6F13" w:rsidRDefault="00DC59B2" w:rsidP="00815567">
            <w:pPr>
              <w:spacing w:after="0" w:line="240" w:lineRule="auto"/>
              <w:ind w:firstLineChars="100" w:firstLine="160"/>
              <w:rPr>
                <w:rFonts w:ascii="Arial" w:eastAsia="Times New Roman" w:hAnsi="Arial" w:cs="Arial"/>
                <w:color w:val="000000"/>
                <w:sz w:val="18"/>
                <w:szCs w:val="18"/>
                <w:lang w:eastAsia="es-MX"/>
              </w:rPr>
            </w:pPr>
            <w:r w:rsidRPr="008E6F13">
              <w:rPr>
                <w:rFonts w:ascii="Arial" w:eastAsia="Times New Roman" w:hAnsi="Arial" w:cs="Arial"/>
                <w:color w:val="000000"/>
                <w:sz w:val="16"/>
                <w:szCs w:val="16"/>
                <w:lang w:eastAsia="es-MX"/>
              </w:rPr>
              <w:t>2.7 EQUIPO DE DEFENSA Y SEGURIDAD</w:t>
            </w:r>
          </w:p>
        </w:tc>
        <w:tc>
          <w:tcPr>
            <w:tcW w:w="1164" w:type="dxa"/>
            <w:tcBorders>
              <w:top w:val="nil"/>
              <w:left w:val="nil"/>
              <w:bottom w:val="single" w:sz="4" w:space="0" w:color="auto"/>
              <w:right w:val="single" w:sz="4" w:space="0" w:color="auto"/>
            </w:tcBorders>
            <w:shd w:val="clear" w:color="auto" w:fill="auto"/>
            <w:noWrap/>
            <w:vAlign w:val="center"/>
            <w:hideMark/>
          </w:tcPr>
          <w:p w14:paraId="6F6BB521" w14:textId="77777777" w:rsidR="00DC59B2" w:rsidRPr="008E6F13" w:rsidRDefault="00DC59B2" w:rsidP="00815567">
            <w:pPr>
              <w:spacing w:after="0" w:line="240" w:lineRule="auto"/>
              <w:jc w:val="center"/>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7196D064"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6446D581" w14:textId="77777777" w:rsidTr="008E6F13">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3BC5EC03"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hideMark/>
          </w:tcPr>
          <w:p w14:paraId="4639EE38" w14:textId="77777777" w:rsidR="00DC59B2" w:rsidRPr="008E6F13" w:rsidRDefault="00DC59B2" w:rsidP="00815567">
            <w:pPr>
              <w:spacing w:after="0" w:line="240" w:lineRule="auto"/>
              <w:ind w:firstLineChars="100" w:firstLine="160"/>
              <w:rPr>
                <w:rFonts w:ascii="Arial" w:eastAsia="Times New Roman" w:hAnsi="Arial" w:cs="Arial"/>
                <w:color w:val="000000"/>
                <w:sz w:val="18"/>
                <w:szCs w:val="18"/>
                <w:lang w:eastAsia="es-MX"/>
              </w:rPr>
            </w:pPr>
            <w:r w:rsidRPr="008E6F13">
              <w:rPr>
                <w:rFonts w:ascii="Arial" w:eastAsia="Times New Roman" w:hAnsi="Arial" w:cs="Arial"/>
                <w:color w:val="000000"/>
                <w:sz w:val="16"/>
                <w:szCs w:val="16"/>
                <w:lang w:eastAsia="es-MX"/>
              </w:rPr>
              <w:t>2.8 MAQUINARIA, OTROS EQUIPOS Y HERRAMIENTAS</w:t>
            </w:r>
          </w:p>
        </w:tc>
        <w:tc>
          <w:tcPr>
            <w:tcW w:w="1164" w:type="dxa"/>
            <w:tcBorders>
              <w:top w:val="nil"/>
              <w:left w:val="nil"/>
              <w:bottom w:val="single" w:sz="4" w:space="0" w:color="auto"/>
              <w:right w:val="single" w:sz="4" w:space="0" w:color="auto"/>
            </w:tcBorders>
            <w:shd w:val="clear" w:color="auto" w:fill="auto"/>
            <w:noWrap/>
            <w:vAlign w:val="center"/>
            <w:hideMark/>
          </w:tcPr>
          <w:p w14:paraId="53AF8648" w14:textId="77777777" w:rsidR="00DC59B2" w:rsidRPr="008E6F13" w:rsidRDefault="00DC59B2" w:rsidP="00815567">
            <w:pPr>
              <w:spacing w:after="0" w:line="240" w:lineRule="auto"/>
              <w:jc w:val="center"/>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34FF1C98"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101CA864" w14:textId="77777777" w:rsidTr="008E6F13">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3751300F"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hideMark/>
          </w:tcPr>
          <w:p w14:paraId="74F66513" w14:textId="77777777" w:rsidR="00DC59B2" w:rsidRPr="008E6F13" w:rsidRDefault="00DC59B2" w:rsidP="00815567">
            <w:pPr>
              <w:spacing w:after="0" w:line="240" w:lineRule="auto"/>
              <w:ind w:firstLineChars="100" w:firstLine="160"/>
              <w:rPr>
                <w:rFonts w:ascii="Arial" w:eastAsia="Times New Roman" w:hAnsi="Arial" w:cs="Arial"/>
                <w:color w:val="000000"/>
                <w:sz w:val="18"/>
                <w:szCs w:val="18"/>
                <w:lang w:eastAsia="es-MX"/>
              </w:rPr>
            </w:pPr>
            <w:r w:rsidRPr="008E6F13">
              <w:rPr>
                <w:rFonts w:ascii="Arial" w:eastAsia="Times New Roman" w:hAnsi="Arial" w:cs="Arial"/>
                <w:color w:val="000000"/>
                <w:sz w:val="16"/>
                <w:szCs w:val="16"/>
                <w:lang w:eastAsia="es-MX"/>
              </w:rPr>
              <w:t>2.9 ACTIVOS BIOLÓGICOS</w:t>
            </w:r>
          </w:p>
        </w:tc>
        <w:tc>
          <w:tcPr>
            <w:tcW w:w="1164" w:type="dxa"/>
            <w:tcBorders>
              <w:top w:val="nil"/>
              <w:left w:val="nil"/>
              <w:bottom w:val="single" w:sz="4" w:space="0" w:color="auto"/>
              <w:right w:val="single" w:sz="4" w:space="0" w:color="auto"/>
            </w:tcBorders>
            <w:shd w:val="clear" w:color="auto" w:fill="auto"/>
            <w:noWrap/>
            <w:vAlign w:val="center"/>
            <w:hideMark/>
          </w:tcPr>
          <w:p w14:paraId="3A6AE620" w14:textId="77777777" w:rsidR="00DC59B2" w:rsidRPr="008E6F13" w:rsidRDefault="00DC59B2" w:rsidP="00815567">
            <w:pPr>
              <w:spacing w:after="0" w:line="240" w:lineRule="auto"/>
              <w:jc w:val="center"/>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6D072C0D"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0CF0B496" w14:textId="77777777" w:rsidTr="008E6F13">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35F0889A"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hideMark/>
          </w:tcPr>
          <w:p w14:paraId="3571849B" w14:textId="77777777" w:rsidR="00DC59B2" w:rsidRPr="008E6F13" w:rsidRDefault="00DC59B2" w:rsidP="00815567">
            <w:pPr>
              <w:spacing w:after="0" w:line="240" w:lineRule="auto"/>
              <w:ind w:firstLineChars="100" w:firstLine="160"/>
              <w:rPr>
                <w:rFonts w:ascii="Arial" w:eastAsia="Times New Roman" w:hAnsi="Arial" w:cs="Arial"/>
                <w:color w:val="000000"/>
                <w:sz w:val="18"/>
                <w:szCs w:val="18"/>
                <w:lang w:eastAsia="es-MX"/>
              </w:rPr>
            </w:pPr>
            <w:r w:rsidRPr="008E6F13">
              <w:rPr>
                <w:rFonts w:ascii="Arial" w:eastAsia="Times New Roman" w:hAnsi="Arial" w:cs="Arial"/>
                <w:color w:val="000000"/>
                <w:sz w:val="16"/>
                <w:szCs w:val="16"/>
                <w:lang w:eastAsia="es-MX"/>
              </w:rPr>
              <w:t>2.10 BIENES INMUEBLES</w:t>
            </w:r>
          </w:p>
        </w:tc>
        <w:tc>
          <w:tcPr>
            <w:tcW w:w="1164" w:type="dxa"/>
            <w:tcBorders>
              <w:top w:val="nil"/>
              <w:left w:val="nil"/>
              <w:bottom w:val="single" w:sz="4" w:space="0" w:color="auto"/>
              <w:right w:val="single" w:sz="4" w:space="0" w:color="auto"/>
            </w:tcBorders>
            <w:shd w:val="clear" w:color="auto" w:fill="auto"/>
            <w:noWrap/>
            <w:vAlign w:val="center"/>
            <w:hideMark/>
          </w:tcPr>
          <w:p w14:paraId="5D56E414" w14:textId="77777777" w:rsidR="00DC59B2" w:rsidRPr="008E6F13" w:rsidRDefault="00DC59B2" w:rsidP="00815567">
            <w:pPr>
              <w:spacing w:after="0" w:line="240" w:lineRule="auto"/>
              <w:jc w:val="center"/>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48A21919"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4B8FBCE2" w14:textId="77777777" w:rsidTr="008E6F13">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6B515302"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hideMark/>
          </w:tcPr>
          <w:p w14:paraId="1175E86B" w14:textId="77777777" w:rsidR="00DC59B2" w:rsidRPr="008E6F13" w:rsidRDefault="00DC59B2" w:rsidP="00815567">
            <w:pPr>
              <w:spacing w:after="0" w:line="240" w:lineRule="auto"/>
              <w:ind w:firstLineChars="100" w:firstLine="160"/>
              <w:rPr>
                <w:rFonts w:ascii="Arial" w:eastAsia="Times New Roman" w:hAnsi="Arial" w:cs="Arial"/>
                <w:color w:val="000000"/>
                <w:sz w:val="18"/>
                <w:szCs w:val="18"/>
                <w:lang w:eastAsia="es-MX"/>
              </w:rPr>
            </w:pPr>
            <w:r w:rsidRPr="008E6F13">
              <w:rPr>
                <w:rFonts w:ascii="Arial" w:eastAsia="Times New Roman" w:hAnsi="Arial" w:cs="Arial"/>
                <w:color w:val="000000"/>
                <w:sz w:val="16"/>
                <w:szCs w:val="16"/>
                <w:lang w:eastAsia="es-MX"/>
              </w:rPr>
              <w:t>2.11 ACTIVOS INTANGIBLES</w:t>
            </w:r>
          </w:p>
        </w:tc>
        <w:tc>
          <w:tcPr>
            <w:tcW w:w="1164" w:type="dxa"/>
            <w:tcBorders>
              <w:top w:val="nil"/>
              <w:left w:val="nil"/>
              <w:bottom w:val="single" w:sz="4" w:space="0" w:color="auto"/>
              <w:right w:val="single" w:sz="4" w:space="0" w:color="auto"/>
            </w:tcBorders>
            <w:shd w:val="clear" w:color="auto" w:fill="auto"/>
            <w:noWrap/>
            <w:vAlign w:val="center"/>
            <w:hideMark/>
          </w:tcPr>
          <w:p w14:paraId="6BC9F2DD" w14:textId="77777777" w:rsidR="00DC59B2" w:rsidRPr="008E6F13" w:rsidRDefault="00DC59B2" w:rsidP="00815567">
            <w:pPr>
              <w:spacing w:after="0" w:line="240" w:lineRule="auto"/>
              <w:jc w:val="center"/>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6BD18F9B"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48885BA3" w14:textId="77777777" w:rsidTr="008E6F13">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4253EF77"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14:paraId="0272A93D" w14:textId="77777777" w:rsidR="00DC59B2" w:rsidRPr="008E6F13" w:rsidRDefault="00DC59B2" w:rsidP="00815567">
            <w:pPr>
              <w:spacing w:after="0" w:line="240" w:lineRule="auto"/>
              <w:ind w:firstLineChars="100" w:firstLine="160"/>
              <w:rPr>
                <w:rFonts w:ascii="Arial" w:eastAsia="Times New Roman" w:hAnsi="Arial" w:cs="Arial"/>
                <w:color w:val="000000"/>
                <w:sz w:val="18"/>
                <w:szCs w:val="18"/>
                <w:lang w:eastAsia="es-MX"/>
              </w:rPr>
            </w:pPr>
            <w:r w:rsidRPr="008E6F13">
              <w:rPr>
                <w:rFonts w:ascii="Arial" w:eastAsia="Times New Roman" w:hAnsi="Arial" w:cs="Arial"/>
                <w:color w:val="000000"/>
                <w:sz w:val="16"/>
                <w:szCs w:val="16"/>
                <w:lang w:eastAsia="es-MX"/>
              </w:rPr>
              <w:t>2.12 OBRA PÚBLICA EN BIENES DE DOMINIO PÚBLICO</w:t>
            </w:r>
          </w:p>
        </w:tc>
        <w:tc>
          <w:tcPr>
            <w:tcW w:w="1164" w:type="dxa"/>
            <w:tcBorders>
              <w:top w:val="nil"/>
              <w:left w:val="nil"/>
              <w:bottom w:val="single" w:sz="4" w:space="0" w:color="auto"/>
              <w:right w:val="single" w:sz="4" w:space="0" w:color="auto"/>
            </w:tcBorders>
            <w:shd w:val="clear" w:color="auto" w:fill="auto"/>
            <w:noWrap/>
            <w:vAlign w:val="center"/>
            <w:hideMark/>
          </w:tcPr>
          <w:p w14:paraId="24452D0A" w14:textId="77777777" w:rsidR="00DC59B2" w:rsidRPr="008E6F13" w:rsidRDefault="00DC59B2" w:rsidP="00815567">
            <w:pPr>
              <w:spacing w:after="0" w:line="240" w:lineRule="auto"/>
              <w:jc w:val="center"/>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238601FE"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31B63189" w14:textId="77777777" w:rsidTr="008E6F13">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2D6473E8"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lastRenderedPageBreak/>
              <w:t> </w:t>
            </w:r>
          </w:p>
        </w:tc>
        <w:tc>
          <w:tcPr>
            <w:tcW w:w="6494" w:type="dxa"/>
            <w:tcBorders>
              <w:top w:val="nil"/>
              <w:left w:val="nil"/>
              <w:bottom w:val="single" w:sz="4" w:space="0" w:color="auto"/>
              <w:right w:val="single" w:sz="4" w:space="0" w:color="auto"/>
            </w:tcBorders>
            <w:shd w:val="clear" w:color="auto" w:fill="auto"/>
            <w:vAlign w:val="center"/>
          </w:tcPr>
          <w:p w14:paraId="42452E14" w14:textId="77777777" w:rsidR="00DC59B2" w:rsidRPr="008E6F13" w:rsidRDefault="00DC59B2" w:rsidP="00815567">
            <w:pPr>
              <w:spacing w:after="0" w:line="240" w:lineRule="auto"/>
              <w:ind w:firstLineChars="100" w:firstLine="160"/>
              <w:rPr>
                <w:rFonts w:ascii="Arial" w:eastAsia="Times New Roman" w:hAnsi="Arial" w:cs="Arial"/>
                <w:color w:val="000000"/>
                <w:sz w:val="18"/>
                <w:szCs w:val="18"/>
                <w:lang w:eastAsia="es-MX"/>
              </w:rPr>
            </w:pPr>
            <w:r w:rsidRPr="008E6F13">
              <w:rPr>
                <w:rFonts w:ascii="Arial" w:eastAsia="Times New Roman" w:hAnsi="Arial" w:cs="Arial"/>
                <w:color w:val="000000"/>
                <w:sz w:val="16"/>
                <w:szCs w:val="16"/>
                <w:lang w:eastAsia="es-MX"/>
              </w:rPr>
              <w:t>2.13 OBRA PÚBLICA EN BIENES PROPIOS</w:t>
            </w:r>
          </w:p>
        </w:tc>
        <w:tc>
          <w:tcPr>
            <w:tcW w:w="1164" w:type="dxa"/>
            <w:tcBorders>
              <w:top w:val="nil"/>
              <w:left w:val="nil"/>
              <w:bottom w:val="single" w:sz="4" w:space="0" w:color="auto"/>
              <w:right w:val="single" w:sz="4" w:space="0" w:color="auto"/>
            </w:tcBorders>
            <w:shd w:val="clear" w:color="auto" w:fill="auto"/>
            <w:noWrap/>
            <w:vAlign w:val="center"/>
            <w:hideMark/>
          </w:tcPr>
          <w:p w14:paraId="6A355B75" w14:textId="77777777" w:rsidR="00DC59B2" w:rsidRPr="008E6F13" w:rsidRDefault="00DC59B2" w:rsidP="00815567">
            <w:pPr>
              <w:spacing w:after="0" w:line="240" w:lineRule="auto"/>
              <w:jc w:val="center"/>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0F3CABC7"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23FDD85E" w14:textId="77777777" w:rsidTr="008E6F13">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696D69FC"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14:paraId="381F2928" w14:textId="77777777" w:rsidR="00DC59B2" w:rsidRPr="008E6F13" w:rsidRDefault="00DC59B2" w:rsidP="00815567">
            <w:pPr>
              <w:spacing w:after="0" w:line="240" w:lineRule="auto"/>
              <w:ind w:firstLineChars="100" w:firstLine="160"/>
              <w:rPr>
                <w:rFonts w:ascii="Arial" w:eastAsia="Times New Roman" w:hAnsi="Arial" w:cs="Arial"/>
                <w:color w:val="000000"/>
                <w:sz w:val="18"/>
                <w:szCs w:val="18"/>
                <w:lang w:eastAsia="es-MX"/>
              </w:rPr>
            </w:pPr>
            <w:r w:rsidRPr="008E6F13">
              <w:rPr>
                <w:rFonts w:ascii="Arial" w:eastAsia="Times New Roman" w:hAnsi="Arial" w:cs="Arial"/>
                <w:color w:val="000000"/>
                <w:sz w:val="16"/>
                <w:szCs w:val="16"/>
                <w:lang w:eastAsia="es-MX"/>
              </w:rPr>
              <w:t>2.14 ACCIONES Y PARTICIPACIONES DE CAPITAL</w:t>
            </w:r>
          </w:p>
        </w:tc>
        <w:tc>
          <w:tcPr>
            <w:tcW w:w="1164" w:type="dxa"/>
            <w:tcBorders>
              <w:top w:val="nil"/>
              <w:left w:val="nil"/>
              <w:bottom w:val="single" w:sz="4" w:space="0" w:color="auto"/>
              <w:right w:val="single" w:sz="4" w:space="0" w:color="auto"/>
            </w:tcBorders>
            <w:shd w:val="clear" w:color="auto" w:fill="auto"/>
            <w:noWrap/>
            <w:vAlign w:val="center"/>
            <w:hideMark/>
          </w:tcPr>
          <w:p w14:paraId="579F9DF6" w14:textId="77777777" w:rsidR="00DC59B2" w:rsidRPr="008E6F13" w:rsidRDefault="00DC59B2" w:rsidP="00815567">
            <w:pPr>
              <w:spacing w:after="0" w:line="240" w:lineRule="auto"/>
              <w:jc w:val="center"/>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5B08B5D1"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6E7ED754" w14:textId="77777777" w:rsidTr="008E6F13">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72302A59"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14:paraId="6A7A453F" w14:textId="77777777" w:rsidR="00DC59B2" w:rsidRPr="008E6F13" w:rsidRDefault="00DC59B2" w:rsidP="00815567">
            <w:pPr>
              <w:spacing w:after="0" w:line="240" w:lineRule="auto"/>
              <w:ind w:firstLineChars="100" w:firstLine="160"/>
              <w:rPr>
                <w:rFonts w:ascii="Arial" w:eastAsia="Times New Roman" w:hAnsi="Arial" w:cs="Arial"/>
                <w:color w:val="000000"/>
                <w:sz w:val="18"/>
                <w:szCs w:val="18"/>
                <w:lang w:eastAsia="es-MX"/>
              </w:rPr>
            </w:pPr>
            <w:r w:rsidRPr="008E6F13">
              <w:rPr>
                <w:rFonts w:ascii="Arial" w:eastAsia="Times New Roman" w:hAnsi="Arial" w:cs="Arial"/>
                <w:color w:val="000000"/>
                <w:sz w:val="16"/>
                <w:szCs w:val="16"/>
                <w:lang w:eastAsia="es-MX"/>
              </w:rPr>
              <w:t>2.15 COMPRA DE TÍTULOS Y VALORES</w:t>
            </w:r>
          </w:p>
        </w:tc>
        <w:tc>
          <w:tcPr>
            <w:tcW w:w="1164" w:type="dxa"/>
            <w:tcBorders>
              <w:top w:val="nil"/>
              <w:left w:val="nil"/>
              <w:bottom w:val="single" w:sz="4" w:space="0" w:color="auto"/>
              <w:right w:val="single" w:sz="4" w:space="0" w:color="auto"/>
            </w:tcBorders>
            <w:shd w:val="clear" w:color="auto" w:fill="auto"/>
            <w:noWrap/>
            <w:vAlign w:val="center"/>
            <w:hideMark/>
          </w:tcPr>
          <w:p w14:paraId="0146225B" w14:textId="77777777" w:rsidR="00DC59B2" w:rsidRPr="008E6F13" w:rsidRDefault="00DC59B2" w:rsidP="00815567">
            <w:pPr>
              <w:spacing w:after="0" w:line="240" w:lineRule="auto"/>
              <w:jc w:val="center"/>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16DEB4AB"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503379CF" w14:textId="77777777" w:rsidTr="008E6F13">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31CBAF0D"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14:paraId="38727E00" w14:textId="77777777" w:rsidR="00DC59B2" w:rsidRPr="008E6F13" w:rsidRDefault="00DC59B2" w:rsidP="00815567">
            <w:pPr>
              <w:spacing w:after="0" w:line="240" w:lineRule="auto"/>
              <w:ind w:firstLineChars="100" w:firstLine="160"/>
              <w:rPr>
                <w:rFonts w:ascii="Arial" w:eastAsia="Times New Roman" w:hAnsi="Arial" w:cs="Arial"/>
                <w:color w:val="000000"/>
                <w:sz w:val="18"/>
                <w:szCs w:val="18"/>
                <w:lang w:eastAsia="es-MX"/>
              </w:rPr>
            </w:pPr>
            <w:r w:rsidRPr="008E6F13">
              <w:rPr>
                <w:rFonts w:ascii="Arial" w:eastAsia="Times New Roman" w:hAnsi="Arial" w:cs="Arial"/>
                <w:color w:val="000000"/>
                <w:sz w:val="16"/>
                <w:szCs w:val="16"/>
                <w:lang w:eastAsia="es-MX"/>
              </w:rPr>
              <w:t>2.16 CONCESIÓN DE PRÉSTAMOS</w:t>
            </w:r>
          </w:p>
        </w:tc>
        <w:tc>
          <w:tcPr>
            <w:tcW w:w="1164" w:type="dxa"/>
            <w:tcBorders>
              <w:top w:val="nil"/>
              <w:left w:val="nil"/>
              <w:bottom w:val="single" w:sz="4" w:space="0" w:color="auto"/>
              <w:right w:val="single" w:sz="4" w:space="0" w:color="auto"/>
            </w:tcBorders>
            <w:shd w:val="clear" w:color="auto" w:fill="auto"/>
            <w:noWrap/>
            <w:vAlign w:val="center"/>
            <w:hideMark/>
          </w:tcPr>
          <w:p w14:paraId="4207ADCD" w14:textId="77777777" w:rsidR="00DC59B2" w:rsidRPr="008E6F13" w:rsidRDefault="00DC59B2" w:rsidP="00815567">
            <w:pPr>
              <w:spacing w:after="0" w:line="240" w:lineRule="auto"/>
              <w:jc w:val="center"/>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0AD9C6F4"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47A1C6A5" w14:textId="77777777" w:rsidTr="008E6F13">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4A7717C8"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14:paraId="4058676F" w14:textId="77777777" w:rsidR="00DC59B2" w:rsidRPr="008E6F13" w:rsidRDefault="00DC59B2" w:rsidP="00815567">
            <w:pPr>
              <w:spacing w:after="0" w:line="240" w:lineRule="auto"/>
              <w:ind w:firstLineChars="100" w:firstLine="160"/>
              <w:rPr>
                <w:rFonts w:ascii="Arial" w:eastAsia="Times New Roman" w:hAnsi="Arial" w:cs="Arial"/>
                <w:color w:val="000000"/>
                <w:sz w:val="18"/>
                <w:szCs w:val="18"/>
                <w:lang w:eastAsia="es-MX"/>
              </w:rPr>
            </w:pPr>
            <w:r w:rsidRPr="008E6F13">
              <w:rPr>
                <w:rFonts w:ascii="Arial" w:eastAsia="Times New Roman" w:hAnsi="Arial" w:cs="Arial"/>
                <w:color w:val="000000"/>
                <w:sz w:val="16"/>
                <w:szCs w:val="16"/>
                <w:lang w:eastAsia="es-MX"/>
              </w:rPr>
              <w:t>2.17 INVERSIONES EN FIDEICOMISOS, MANDATOS Y OTROS ANÁLOGOS</w:t>
            </w:r>
          </w:p>
        </w:tc>
        <w:tc>
          <w:tcPr>
            <w:tcW w:w="1164" w:type="dxa"/>
            <w:tcBorders>
              <w:top w:val="nil"/>
              <w:left w:val="nil"/>
              <w:bottom w:val="single" w:sz="4" w:space="0" w:color="auto"/>
              <w:right w:val="single" w:sz="4" w:space="0" w:color="auto"/>
            </w:tcBorders>
            <w:shd w:val="clear" w:color="auto" w:fill="auto"/>
            <w:noWrap/>
            <w:vAlign w:val="center"/>
            <w:hideMark/>
          </w:tcPr>
          <w:p w14:paraId="5D64A453" w14:textId="77777777" w:rsidR="00DC59B2" w:rsidRPr="008E6F13" w:rsidRDefault="00DC59B2" w:rsidP="00815567">
            <w:pPr>
              <w:spacing w:after="0" w:line="240" w:lineRule="auto"/>
              <w:jc w:val="center"/>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4B1F511A"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5A9EAD18" w14:textId="77777777" w:rsidTr="008E6F13">
        <w:trPr>
          <w:trHeight w:val="240"/>
        </w:trPr>
        <w:tc>
          <w:tcPr>
            <w:tcW w:w="70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15B943"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xml:space="preserve">          </w:t>
            </w:r>
            <w:r w:rsidRPr="008E6F13">
              <w:rPr>
                <w:rFonts w:ascii="Arial" w:eastAsia="Times New Roman" w:hAnsi="Arial" w:cs="Arial"/>
                <w:color w:val="000000"/>
                <w:sz w:val="16"/>
                <w:szCs w:val="16"/>
                <w:lang w:eastAsia="es-MX"/>
              </w:rPr>
              <w:t>2.18 PROVISIONES PARA CONTINGENCIAS Y OTRAS EROGACIONES ESPECIALES.</w:t>
            </w:r>
          </w:p>
        </w:tc>
        <w:tc>
          <w:tcPr>
            <w:tcW w:w="1164" w:type="dxa"/>
            <w:tcBorders>
              <w:top w:val="nil"/>
              <w:left w:val="nil"/>
              <w:bottom w:val="single" w:sz="4" w:space="0" w:color="auto"/>
              <w:right w:val="single" w:sz="4" w:space="0" w:color="auto"/>
            </w:tcBorders>
            <w:shd w:val="clear" w:color="auto" w:fill="auto"/>
            <w:noWrap/>
            <w:vAlign w:val="center"/>
          </w:tcPr>
          <w:p w14:paraId="3081C80F" w14:textId="77777777" w:rsidR="00DC59B2" w:rsidRPr="008E6F13" w:rsidRDefault="00DC59B2" w:rsidP="00815567">
            <w:pPr>
              <w:spacing w:after="0" w:line="240" w:lineRule="auto"/>
              <w:jc w:val="center"/>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tcPr>
          <w:p w14:paraId="65F9C3DC"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66B2802D" w14:textId="77777777" w:rsidTr="008E6F13">
        <w:trPr>
          <w:trHeight w:val="240"/>
        </w:trPr>
        <w:tc>
          <w:tcPr>
            <w:tcW w:w="70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441E0A"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xml:space="preserve">          </w:t>
            </w:r>
            <w:r w:rsidRPr="008E6F13">
              <w:rPr>
                <w:rFonts w:ascii="Arial" w:eastAsia="Times New Roman" w:hAnsi="Arial" w:cs="Arial"/>
                <w:color w:val="000000"/>
                <w:sz w:val="16"/>
                <w:szCs w:val="16"/>
                <w:lang w:eastAsia="es-MX"/>
              </w:rPr>
              <w:t>2.19 AMORTIZACIÓN DE LA DEUDA PÚBLICA</w:t>
            </w:r>
          </w:p>
        </w:tc>
        <w:tc>
          <w:tcPr>
            <w:tcW w:w="1164" w:type="dxa"/>
            <w:tcBorders>
              <w:top w:val="nil"/>
              <w:left w:val="nil"/>
              <w:bottom w:val="single" w:sz="4" w:space="0" w:color="auto"/>
              <w:right w:val="single" w:sz="4" w:space="0" w:color="auto"/>
            </w:tcBorders>
            <w:shd w:val="clear" w:color="auto" w:fill="auto"/>
            <w:noWrap/>
            <w:vAlign w:val="center"/>
          </w:tcPr>
          <w:p w14:paraId="3209E21E" w14:textId="77777777" w:rsidR="00DC59B2" w:rsidRPr="008E6F13" w:rsidRDefault="00DC59B2" w:rsidP="00815567">
            <w:pPr>
              <w:spacing w:after="0" w:line="240" w:lineRule="auto"/>
              <w:jc w:val="center"/>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tcPr>
          <w:p w14:paraId="5023141B"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59849376" w14:textId="77777777" w:rsidTr="008E6F13">
        <w:trPr>
          <w:trHeight w:val="240"/>
        </w:trPr>
        <w:tc>
          <w:tcPr>
            <w:tcW w:w="70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843AAA"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xml:space="preserve">          </w:t>
            </w:r>
            <w:r w:rsidRPr="008E6F13">
              <w:rPr>
                <w:rFonts w:ascii="Arial" w:eastAsia="Times New Roman" w:hAnsi="Arial" w:cs="Arial"/>
                <w:color w:val="000000"/>
                <w:sz w:val="16"/>
                <w:szCs w:val="16"/>
                <w:lang w:eastAsia="es-MX"/>
              </w:rPr>
              <w:t>2.20 ADEUDOS DE EJERCICIOS FISCALES ANTERIORES (ADEFAS)</w:t>
            </w:r>
          </w:p>
        </w:tc>
        <w:tc>
          <w:tcPr>
            <w:tcW w:w="1164" w:type="dxa"/>
            <w:tcBorders>
              <w:top w:val="nil"/>
              <w:left w:val="nil"/>
              <w:bottom w:val="single" w:sz="4" w:space="0" w:color="auto"/>
              <w:right w:val="single" w:sz="4" w:space="0" w:color="auto"/>
            </w:tcBorders>
            <w:shd w:val="clear" w:color="auto" w:fill="auto"/>
            <w:noWrap/>
            <w:vAlign w:val="center"/>
          </w:tcPr>
          <w:p w14:paraId="62D7B3BE" w14:textId="77777777" w:rsidR="00DC59B2" w:rsidRPr="008E6F13" w:rsidRDefault="00DC59B2" w:rsidP="00815567">
            <w:pPr>
              <w:spacing w:after="0" w:line="240" w:lineRule="auto"/>
              <w:jc w:val="center"/>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tcPr>
          <w:p w14:paraId="1F3B1409"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3188371B" w14:textId="77777777" w:rsidTr="008E6F13">
        <w:trPr>
          <w:trHeight w:val="240"/>
        </w:trPr>
        <w:tc>
          <w:tcPr>
            <w:tcW w:w="70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D58943"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xml:space="preserve">          </w:t>
            </w:r>
            <w:r w:rsidRPr="008E6F13">
              <w:rPr>
                <w:rFonts w:ascii="Arial" w:eastAsia="Times New Roman" w:hAnsi="Arial" w:cs="Arial"/>
                <w:color w:val="000000"/>
                <w:sz w:val="16"/>
                <w:szCs w:val="16"/>
                <w:lang w:eastAsia="es-MX"/>
              </w:rPr>
              <w:t>2.21 OTROS EGRESOS PRESUPUESTARIOS NO CONTABLES</w:t>
            </w:r>
          </w:p>
        </w:tc>
        <w:tc>
          <w:tcPr>
            <w:tcW w:w="1164" w:type="dxa"/>
            <w:tcBorders>
              <w:top w:val="nil"/>
              <w:left w:val="nil"/>
              <w:bottom w:val="single" w:sz="4" w:space="0" w:color="auto"/>
              <w:right w:val="single" w:sz="4" w:space="0" w:color="auto"/>
            </w:tcBorders>
            <w:shd w:val="clear" w:color="auto" w:fill="auto"/>
            <w:noWrap/>
            <w:vAlign w:val="center"/>
            <w:hideMark/>
          </w:tcPr>
          <w:p w14:paraId="1E6EE343" w14:textId="77777777" w:rsidR="00DC59B2" w:rsidRPr="008E6F13" w:rsidRDefault="00DC59B2" w:rsidP="00815567">
            <w:pPr>
              <w:spacing w:after="0" w:line="240" w:lineRule="auto"/>
              <w:jc w:val="center"/>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562C75D1"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664355AD" w14:textId="77777777" w:rsidTr="008E6F13">
        <w:trPr>
          <w:trHeight w:val="283"/>
        </w:trPr>
        <w:tc>
          <w:tcPr>
            <w:tcW w:w="7047" w:type="dxa"/>
            <w:gridSpan w:val="2"/>
            <w:tcBorders>
              <w:top w:val="nil"/>
              <w:left w:val="nil"/>
              <w:bottom w:val="nil"/>
              <w:right w:val="nil"/>
            </w:tcBorders>
            <w:shd w:val="clear" w:color="auto" w:fill="auto"/>
            <w:noWrap/>
            <w:vAlign w:val="bottom"/>
            <w:hideMark/>
          </w:tcPr>
          <w:p w14:paraId="1A965116" w14:textId="77777777" w:rsidR="00DC59B2" w:rsidRPr="008E6F13" w:rsidRDefault="00DC59B2" w:rsidP="00815567">
            <w:pPr>
              <w:spacing w:after="0" w:line="240" w:lineRule="auto"/>
              <w:jc w:val="right"/>
              <w:rPr>
                <w:rFonts w:ascii="Times New Roman" w:eastAsia="Times New Roman" w:hAnsi="Times New Roman" w:cs="Times New Roman"/>
                <w:sz w:val="20"/>
                <w:szCs w:val="20"/>
                <w:lang w:eastAsia="es-MX"/>
              </w:rPr>
            </w:pPr>
          </w:p>
        </w:tc>
        <w:tc>
          <w:tcPr>
            <w:tcW w:w="1164" w:type="dxa"/>
            <w:tcBorders>
              <w:top w:val="nil"/>
              <w:left w:val="nil"/>
              <w:bottom w:val="nil"/>
              <w:right w:val="nil"/>
            </w:tcBorders>
            <w:shd w:val="clear" w:color="auto" w:fill="auto"/>
            <w:noWrap/>
            <w:vAlign w:val="bottom"/>
            <w:hideMark/>
          </w:tcPr>
          <w:p w14:paraId="7DF4E37C" w14:textId="77777777" w:rsidR="00DC59B2" w:rsidRPr="008E6F13" w:rsidRDefault="00DC59B2" w:rsidP="00815567">
            <w:pPr>
              <w:spacing w:after="0" w:line="240" w:lineRule="auto"/>
              <w:rPr>
                <w:rFonts w:ascii="Times New Roman" w:eastAsia="Times New Roman" w:hAnsi="Times New Roman" w:cs="Times New Roman"/>
                <w:sz w:val="20"/>
                <w:szCs w:val="20"/>
                <w:lang w:eastAsia="es-MX"/>
              </w:rPr>
            </w:pPr>
          </w:p>
        </w:tc>
        <w:tc>
          <w:tcPr>
            <w:tcW w:w="1673" w:type="dxa"/>
            <w:tcBorders>
              <w:top w:val="nil"/>
              <w:left w:val="nil"/>
              <w:bottom w:val="nil"/>
              <w:right w:val="nil"/>
            </w:tcBorders>
            <w:shd w:val="clear" w:color="auto" w:fill="auto"/>
            <w:noWrap/>
            <w:vAlign w:val="bottom"/>
            <w:hideMark/>
          </w:tcPr>
          <w:p w14:paraId="44FB30F8" w14:textId="5345B0A9" w:rsidR="00DC59B2" w:rsidRPr="008E6F13" w:rsidRDefault="00DC59B2" w:rsidP="00815567">
            <w:pPr>
              <w:spacing w:after="0" w:line="240" w:lineRule="auto"/>
              <w:jc w:val="right"/>
              <w:rPr>
                <w:rFonts w:ascii="Times New Roman" w:eastAsia="Times New Roman" w:hAnsi="Times New Roman" w:cs="Times New Roman"/>
                <w:sz w:val="20"/>
                <w:szCs w:val="20"/>
                <w:lang w:eastAsia="es-MX"/>
              </w:rPr>
            </w:pPr>
          </w:p>
        </w:tc>
      </w:tr>
      <w:tr w:rsidR="00DC59B2" w:rsidRPr="008E6F13" w14:paraId="5DB718E6" w14:textId="77777777" w:rsidTr="008E6F13">
        <w:trPr>
          <w:trHeight w:val="240"/>
        </w:trPr>
        <w:tc>
          <w:tcPr>
            <w:tcW w:w="70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4DFEC" w14:textId="77777777" w:rsidR="00DC59B2" w:rsidRPr="008E6F13" w:rsidRDefault="00DC59B2" w:rsidP="00815567">
            <w:pPr>
              <w:spacing w:after="0" w:line="240" w:lineRule="auto"/>
              <w:rPr>
                <w:rFonts w:ascii="Arial" w:eastAsia="Times New Roman" w:hAnsi="Arial" w:cs="Arial"/>
                <w:b/>
                <w:bCs/>
                <w:color w:val="000000"/>
                <w:sz w:val="18"/>
                <w:szCs w:val="18"/>
                <w:lang w:eastAsia="es-MX"/>
              </w:rPr>
            </w:pPr>
            <w:r w:rsidRPr="008E6F13">
              <w:rPr>
                <w:rFonts w:ascii="Arial" w:eastAsia="Times New Roman" w:hAnsi="Arial" w:cs="Arial"/>
                <w:b/>
                <w:bCs/>
                <w:color w:val="000000"/>
                <w:sz w:val="18"/>
                <w:szCs w:val="18"/>
                <w:lang w:eastAsia="es-MX"/>
              </w:rPr>
              <w:t>3. MÁS GASTOS CONTABLES NO PRESUPUESTARIOS</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14:paraId="419A23A7"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w:t>
            </w:r>
          </w:p>
        </w:tc>
        <w:tc>
          <w:tcPr>
            <w:tcW w:w="1673" w:type="dxa"/>
            <w:tcBorders>
              <w:top w:val="single" w:sz="4" w:space="0" w:color="auto"/>
              <w:left w:val="nil"/>
              <w:bottom w:val="single" w:sz="4" w:space="0" w:color="auto"/>
              <w:right w:val="single" w:sz="4" w:space="0" w:color="auto"/>
            </w:tcBorders>
            <w:shd w:val="clear" w:color="auto" w:fill="auto"/>
            <w:noWrap/>
            <w:vAlign w:val="center"/>
          </w:tcPr>
          <w:p w14:paraId="42EFDDCA" w14:textId="4D6200C4" w:rsidR="00EA661E" w:rsidRPr="008E6F13" w:rsidRDefault="00D3350D" w:rsidP="00EA661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$ 1,8</w:t>
            </w:r>
            <w:r w:rsidR="00B71CB5">
              <w:rPr>
                <w:rFonts w:ascii="Arial" w:eastAsia="Times New Roman" w:hAnsi="Arial" w:cs="Arial"/>
                <w:b/>
                <w:bCs/>
                <w:color w:val="000000"/>
                <w:sz w:val="18"/>
                <w:szCs w:val="18"/>
                <w:lang w:eastAsia="es-MX"/>
              </w:rPr>
              <w:t>05,284.04</w:t>
            </w:r>
          </w:p>
        </w:tc>
      </w:tr>
      <w:tr w:rsidR="00DC59B2" w:rsidRPr="008E6F13" w14:paraId="0D6E6CBA" w14:textId="77777777" w:rsidTr="008E6F13">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74536B0D"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14:paraId="209AE0CE" w14:textId="77777777" w:rsidR="00DC59B2" w:rsidRPr="008E6F13" w:rsidRDefault="00DC59B2" w:rsidP="00815567">
            <w:pPr>
              <w:spacing w:after="0" w:line="240" w:lineRule="auto"/>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xml:space="preserve">  </w:t>
            </w:r>
            <w:r w:rsidRPr="008E6F13">
              <w:rPr>
                <w:rFonts w:ascii="Arial" w:eastAsia="Times New Roman" w:hAnsi="Arial" w:cs="Arial"/>
                <w:color w:val="000000"/>
                <w:sz w:val="16"/>
                <w:szCs w:val="16"/>
                <w:lang w:eastAsia="es-MX"/>
              </w:rPr>
              <w:t>3.1 ESTIMACIONES, DEPRECIACIONES, DETERIOROS, OBSOLESCENCIA Y AMORTIZACIONES</w:t>
            </w:r>
          </w:p>
        </w:tc>
        <w:tc>
          <w:tcPr>
            <w:tcW w:w="1164" w:type="dxa"/>
            <w:tcBorders>
              <w:top w:val="nil"/>
              <w:left w:val="nil"/>
              <w:bottom w:val="single" w:sz="4" w:space="0" w:color="auto"/>
              <w:right w:val="single" w:sz="4" w:space="0" w:color="auto"/>
            </w:tcBorders>
            <w:shd w:val="clear" w:color="auto" w:fill="auto"/>
            <w:noWrap/>
            <w:vAlign w:val="center"/>
            <w:hideMark/>
          </w:tcPr>
          <w:p w14:paraId="4C185268" w14:textId="7FFCC779" w:rsidR="00DC59B2" w:rsidRDefault="00D3350D" w:rsidP="0081556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w:t>
            </w:r>
            <w:r w:rsidR="00B71CB5">
              <w:rPr>
                <w:rFonts w:ascii="Arial" w:eastAsia="Times New Roman" w:hAnsi="Arial" w:cs="Arial"/>
                <w:color w:val="000000"/>
                <w:sz w:val="18"/>
                <w:szCs w:val="18"/>
                <w:lang w:eastAsia="es-MX"/>
              </w:rPr>
              <w:t>05,284.04</w:t>
            </w:r>
          </w:p>
          <w:p w14:paraId="7A75BA8A" w14:textId="44D8CC09" w:rsidR="00A81958" w:rsidRPr="008E6F13" w:rsidRDefault="00A81958" w:rsidP="00815567">
            <w:pPr>
              <w:spacing w:after="0" w:line="240" w:lineRule="auto"/>
              <w:rPr>
                <w:rFonts w:ascii="Arial" w:eastAsia="Times New Roman" w:hAnsi="Arial" w:cs="Arial"/>
                <w:color w:val="000000"/>
                <w:sz w:val="18"/>
                <w:szCs w:val="18"/>
                <w:lang w:eastAsia="es-MX"/>
              </w:rPr>
            </w:pPr>
          </w:p>
        </w:tc>
        <w:tc>
          <w:tcPr>
            <w:tcW w:w="1673" w:type="dxa"/>
            <w:tcBorders>
              <w:top w:val="nil"/>
              <w:left w:val="nil"/>
              <w:bottom w:val="nil"/>
              <w:right w:val="nil"/>
            </w:tcBorders>
            <w:shd w:val="clear" w:color="auto" w:fill="auto"/>
            <w:vAlign w:val="center"/>
            <w:hideMark/>
          </w:tcPr>
          <w:p w14:paraId="1DA6542E"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21B6404F" w14:textId="77777777" w:rsidTr="008E6F13">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7D7A3EC8" w14:textId="5C1E312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bottom"/>
          </w:tcPr>
          <w:p w14:paraId="4F9A1538" w14:textId="77777777" w:rsidR="00DC59B2" w:rsidRPr="008E6F13" w:rsidRDefault="00DC59B2" w:rsidP="00815567">
            <w:pPr>
              <w:spacing w:after="0" w:line="240" w:lineRule="auto"/>
              <w:rPr>
                <w:rFonts w:ascii="Times New Roman" w:eastAsia="Times New Roman" w:hAnsi="Times New Roman" w:cs="Times New Roman"/>
                <w:sz w:val="20"/>
                <w:szCs w:val="20"/>
                <w:lang w:eastAsia="es-MX"/>
              </w:rPr>
            </w:pPr>
            <w:r w:rsidRPr="008E6F13">
              <w:rPr>
                <w:rFonts w:ascii="Arial" w:eastAsia="Times New Roman" w:hAnsi="Arial" w:cs="Arial"/>
                <w:color w:val="000000"/>
                <w:sz w:val="16"/>
                <w:szCs w:val="16"/>
                <w:lang w:eastAsia="es-MX"/>
              </w:rPr>
              <w:t xml:space="preserve">   3.2 PROVISIONES</w:t>
            </w:r>
          </w:p>
        </w:tc>
        <w:tc>
          <w:tcPr>
            <w:tcW w:w="1164" w:type="dxa"/>
            <w:tcBorders>
              <w:top w:val="nil"/>
              <w:left w:val="nil"/>
              <w:bottom w:val="single" w:sz="4" w:space="0" w:color="auto"/>
              <w:right w:val="single" w:sz="4" w:space="0" w:color="auto"/>
            </w:tcBorders>
            <w:shd w:val="clear" w:color="auto" w:fill="auto"/>
            <w:noWrap/>
            <w:vAlign w:val="center"/>
            <w:hideMark/>
          </w:tcPr>
          <w:p w14:paraId="624370D3" w14:textId="77777777" w:rsidR="00DC59B2" w:rsidRPr="008E6F13" w:rsidRDefault="00DC59B2" w:rsidP="00815567">
            <w:pPr>
              <w:spacing w:after="0" w:line="240" w:lineRule="auto"/>
              <w:jc w:val="center"/>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3041E394"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5DA79A00" w14:textId="77777777" w:rsidTr="008E6F13">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129C278E"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14:paraId="677A7DFE" w14:textId="77777777" w:rsidR="00DC59B2" w:rsidRPr="008E6F13" w:rsidRDefault="00DC59B2" w:rsidP="00815567">
            <w:pPr>
              <w:spacing w:after="0" w:line="240" w:lineRule="auto"/>
              <w:rPr>
                <w:rFonts w:ascii="Arial" w:eastAsia="Times New Roman" w:hAnsi="Arial" w:cs="Arial"/>
                <w:color w:val="000000"/>
                <w:sz w:val="18"/>
                <w:szCs w:val="18"/>
                <w:lang w:eastAsia="es-MX"/>
              </w:rPr>
            </w:pPr>
            <w:r w:rsidRPr="008E6F13">
              <w:rPr>
                <w:rFonts w:ascii="Arial" w:eastAsia="Times New Roman" w:hAnsi="Arial" w:cs="Arial"/>
                <w:color w:val="000000"/>
                <w:sz w:val="16"/>
                <w:szCs w:val="16"/>
                <w:lang w:eastAsia="es-MX"/>
              </w:rPr>
              <w:t xml:space="preserve">   3.3 DISMINUCIÓN DE INVENTARIOS</w:t>
            </w:r>
          </w:p>
        </w:tc>
        <w:tc>
          <w:tcPr>
            <w:tcW w:w="1164" w:type="dxa"/>
            <w:tcBorders>
              <w:top w:val="nil"/>
              <w:left w:val="nil"/>
              <w:bottom w:val="single" w:sz="4" w:space="0" w:color="auto"/>
              <w:right w:val="single" w:sz="4" w:space="0" w:color="auto"/>
            </w:tcBorders>
            <w:shd w:val="clear" w:color="auto" w:fill="auto"/>
            <w:noWrap/>
            <w:vAlign w:val="center"/>
            <w:hideMark/>
          </w:tcPr>
          <w:p w14:paraId="5353C90A" w14:textId="77777777" w:rsidR="00DC59B2" w:rsidRPr="008E6F13" w:rsidRDefault="00DC59B2" w:rsidP="00815567">
            <w:pPr>
              <w:spacing w:after="0" w:line="240" w:lineRule="auto"/>
              <w:jc w:val="center"/>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722B00AE"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6ADF2D01" w14:textId="77777777" w:rsidTr="008E6F13">
        <w:trPr>
          <w:trHeight w:val="480"/>
        </w:trPr>
        <w:tc>
          <w:tcPr>
            <w:tcW w:w="553" w:type="dxa"/>
            <w:tcBorders>
              <w:top w:val="nil"/>
              <w:left w:val="single" w:sz="4" w:space="0" w:color="auto"/>
              <w:bottom w:val="single" w:sz="4" w:space="0" w:color="auto"/>
              <w:right w:val="nil"/>
            </w:tcBorders>
            <w:shd w:val="clear" w:color="auto" w:fill="auto"/>
            <w:noWrap/>
            <w:vAlign w:val="center"/>
            <w:hideMark/>
          </w:tcPr>
          <w:p w14:paraId="2790C8A6"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14:paraId="547B03CD" w14:textId="77777777" w:rsidR="00DC59B2" w:rsidRPr="008E6F13" w:rsidRDefault="00DC59B2" w:rsidP="00815567">
            <w:pPr>
              <w:spacing w:after="0" w:line="240" w:lineRule="auto"/>
              <w:rPr>
                <w:rFonts w:ascii="Arial" w:eastAsia="Times New Roman" w:hAnsi="Arial" w:cs="Arial"/>
                <w:color w:val="000000"/>
                <w:sz w:val="18"/>
                <w:szCs w:val="18"/>
                <w:lang w:eastAsia="es-MX"/>
              </w:rPr>
            </w:pPr>
            <w:r w:rsidRPr="008E6F13">
              <w:rPr>
                <w:rFonts w:ascii="Arial" w:eastAsia="Times New Roman" w:hAnsi="Arial" w:cs="Arial"/>
                <w:color w:val="000000"/>
                <w:sz w:val="16"/>
                <w:szCs w:val="16"/>
                <w:lang w:eastAsia="es-MX"/>
              </w:rPr>
              <w:t xml:space="preserve">   3.4 AUMENTO POR INSUFICIENCIA DE ESTIMACIONES POR PÉRDIDA O DETERIORO U OBSOLESCENCIA</w:t>
            </w:r>
          </w:p>
        </w:tc>
        <w:tc>
          <w:tcPr>
            <w:tcW w:w="1164" w:type="dxa"/>
            <w:tcBorders>
              <w:top w:val="nil"/>
              <w:left w:val="nil"/>
              <w:bottom w:val="single" w:sz="4" w:space="0" w:color="auto"/>
              <w:right w:val="single" w:sz="4" w:space="0" w:color="auto"/>
            </w:tcBorders>
            <w:shd w:val="clear" w:color="auto" w:fill="auto"/>
            <w:noWrap/>
            <w:vAlign w:val="center"/>
            <w:hideMark/>
          </w:tcPr>
          <w:p w14:paraId="5F1B12B4" w14:textId="77777777" w:rsidR="00DC59B2" w:rsidRPr="008E6F13" w:rsidRDefault="00DC59B2" w:rsidP="00815567">
            <w:pPr>
              <w:spacing w:after="0" w:line="240" w:lineRule="auto"/>
              <w:jc w:val="center"/>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42C6D796"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61B45E11" w14:textId="77777777" w:rsidTr="008E6F13">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6ECDD213"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14:paraId="28AD7B95" w14:textId="77777777" w:rsidR="00DC59B2" w:rsidRPr="008E6F13" w:rsidRDefault="00DC59B2" w:rsidP="00815567">
            <w:pPr>
              <w:spacing w:after="0" w:line="240" w:lineRule="auto"/>
              <w:rPr>
                <w:rFonts w:ascii="Arial" w:eastAsia="Times New Roman" w:hAnsi="Arial" w:cs="Arial"/>
                <w:color w:val="000000"/>
                <w:sz w:val="18"/>
                <w:szCs w:val="18"/>
                <w:lang w:eastAsia="es-MX"/>
              </w:rPr>
            </w:pPr>
            <w:r w:rsidRPr="008E6F13">
              <w:rPr>
                <w:rFonts w:ascii="Arial" w:eastAsia="Times New Roman" w:hAnsi="Arial" w:cs="Arial"/>
                <w:color w:val="000000"/>
                <w:sz w:val="16"/>
                <w:szCs w:val="16"/>
                <w:lang w:eastAsia="es-MX"/>
              </w:rPr>
              <w:t xml:space="preserve">   3.1 AUMENTO POR INSUFICIENCIA DE PROVISIONES</w:t>
            </w:r>
          </w:p>
        </w:tc>
        <w:tc>
          <w:tcPr>
            <w:tcW w:w="1164" w:type="dxa"/>
            <w:tcBorders>
              <w:top w:val="nil"/>
              <w:left w:val="nil"/>
              <w:bottom w:val="single" w:sz="4" w:space="0" w:color="auto"/>
              <w:right w:val="single" w:sz="4" w:space="0" w:color="auto"/>
            </w:tcBorders>
            <w:shd w:val="clear" w:color="auto" w:fill="auto"/>
            <w:noWrap/>
            <w:vAlign w:val="center"/>
            <w:hideMark/>
          </w:tcPr>
          <w:p w14:paraId="5EC6149D" w14:textId="77777777" w:rsidR="00DC59B2" w:rsidRPr="008E6F13" w:rsidRDefault="00DC59B2" w:rsidP="00815567">
            <w:pPr>
              <w:spacing w:after="0" w:line="240" w:lineRule="auto"/>
              <w:jc w:val="center"/>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6E1831B3"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796B8D41" w14:textId="77777777" w:rsidTr="008E6F13">
        <w:trPr>
          <w:trHeight w:val="240"/>
        </w:trPr>
        <w:tc>
          <w:tcPr>
            <w:tcW w:w="553" w:type="dxa"/>
            <w:tcBorders>
              <w:top w:val="nil"/>
              <w:left w:val="single" w:sz="4" w:space="0" w:color="auto"/>
              <w:bottom w:val="single" w:sz="4" w:space="0" w:color="auto"/>
              <w:right w:val="nil"/>
            </w:tcBorders>
            <w:shd w:val="clear" w:color="auto" w:fill="auto"/>
            <w:noWrap/>
            <w:vAlign w:val="center"/>
            <w:hideMark/>
          </w:tcPr>
          <w:p w14:paraId="71CA3204" w14:textId="77777777" w:rsidR="00DC59B2" w:rsidRPr="008E6F13" w:rsidRDefault="00DC59B2" w:rsidP="00815567">
            <w:pPr>
              <w:spacing w:after="0" w:line="240" w:lineRule="auto"/>
              <w:ind w:firstLineChars="100" w:firstLine="180"/>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 </w:t>
            </w:r>
          </w:p>
        </w:tc>
        <w:tc>
          <w:tcPr>
            <w:tcW w:w="6494" w:type="dxa"/>
            <w:tcBorders>
              <w:top w:val="nil"/>
              <w:left w:val="nil"/>
              <w:bottom w:val="single" w:sz="4" w:space="0" w:color="auto"/>
              <w:right w:val="single" w:sz="4" w:space="0" w:color="auto"/>
            </w:tcBorders>
            <w:shd w:val="clear" w:color="auto" w:fill="auto"/>
            <w:vAlign w:val="center"/>
          </w:tcPr>
          <w:p w14:paraId="4095EA69" w14:textId="77777777" w:rsidR="00DC59B2" w:rsidRPr="008E6F13" w:rsidRDefault="00DC59B2" w:rsidP="00815567">
            <w:pPr>
              <w:spacing w:after="0" w:line="240" w:lineRule="auto"/>
              <w:rPr>
                <w:rFonts w:ascii="Arial" w:eastAsia="Times New Roman" w:hAnsi="Arial" w:cs="Arial"/>
                <w:color w:val="000000"/>
                <w:sz w:val="18"/>
                <w:szCs w:val="18"/>
                <w:lang w:eastAsia="es-MX"/>
              </w:rPr>
            </w:pPr>
            <w:r w:rsidRPr="008E6F13">
              <w:rPr>
                <w:rFonts w:ascii="Arial" w:eastAsia="Times New Roman" w:hAnsi="Arial" w:cs="Arial"/>
                <w:color w:val="000000"/>
                <w:sz w:val="16"/>
                <w:szCs w:val="16"/>
                <w:lang w:eastAsia="es-MX"/>
              </w:rPr>
              <w:t xml:space="preserve">   3.6 OTROS GASTOS</w:t>
            </w:r>
          </w:p>
        </w:tc>
        <w:tc>
          <w:tcPr>
            <w:tcW w:w="1164" w:type="dxa"/>
            <w:tcBorders>
              <w:top w:val="nil"/>
              <w:left w:val="nil"/>
              <w:bottom w:val="single" w:sz="4" w:space="0" w:color="auto"/>
              <w:right w:val="single" w:sz="4" w:space="0" w:color="auto"/>
            </w:tcBorders>
            <w:shd w:val="clear" w:color="auto" w:fill="auto"/>
            <w:noWrap/>
            <w:vAlign w:val="center"/>
            <w:hideMark/>
          </w:tcPr>
          <w:p w14:paraId="674C0320" w14:textId="77777777" w:rsidR="00DC59B2" w:rsidRPr="008E6F13" w:rsidRDefault="00DC59B2" w:rsidP="00815567">
            <w:pPr>
              <w:spacing w:after="0" w:line="240" w:lineRule="auto"/>
              <w:jc w:val="center"/>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54E11D2A"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6E8C0565" w14:textId="77777777" w:rsidTr="008E6F13">
        <w:trPr>
          <w:trHeight w:val="240"/>
        </w:trPr>
        <w:tc>
          <w:tcPr>
            <w:tcW w:w="70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B8FACB" w14:textId="77777777" w:rsidR="00DC59B2" w:rsidRPr="008E6F13" w:rsidRDefault="00DC59B2" w:rsidP="00815567">
            <w:pPr>
              <w:spacing w:after="0" w:line="240" w:lineRule="auto"/>
              <w:ind w:firstLineChars="100" w:firstLine="160"/>
              <w:rPr>
                <w:rFonts w:ascii="Arial" w:eastAsia="Times New Roman" w:hAnsi="Arial" w:cs="Arial"/>
                <w:color w:val="000000"/>
                <w:sz w:val="18"/>
                <w:szCs w:val="18"/>
                <w:lang w:eastAsia="es-MX"/>
              </w:rPr>
            </w:pPr>
            <w:r w:rsidRPr="008E6F13">
              <w:rPr>
                <w:rFonts w:ascii="Arial" w:eastAsia="Times New Roman" w:hAnsi="Arial" w:cs="Arial"/>
                <w:color w:val="000000"/>
                <w:sz w:val="16"/>
                <w:szCs w:val="16"/>
                <w:lang w:eastAsia="es-MX"/>
              </w:rPr>
              <w:t xml:space="preserve">            3.7 OTROS GASTOS CONTABLES NO PRESUPUESTARIOS</w:t>
            </w:r>
          </w:p>
        </w:tc>
        <w:tc>
          <w:tcPr>
            <w:tcW w:w="1164" w:type="dxa"/>
            <w:tcBorders>
              <w:top w:val="nil"/>
              <w:left w:val="nil"/>
              <w:bottom w:val="single" w:sz="4" w:space="0" w:color="auto"/>
              <w:right w:val="single" w:sz="4" w:space="0" w:color="auto"/>
            </w:tcBorders>
            <w:shd w:val="clear" w:color="auto" w:fill="auto"/>
            <w:noWrap/>
            <w:vAlign w:val="center"/>
            <w:hideMark/>
          </w:tcPr>
          <w:p w14:paraId="222157C1" w14:textId="77777777" w:rsidR="00DC59B2" w:rsidRPr="008E6F13" w:rsidRDefault="00DC59B2" w:rsidP="00815567">
            <w:pPr>
              <w:spacing w:after="0" w:line="240" w:lineRule="auto"/>
              <w:jc w:val="center"/>
              <w:rPr>
                <w:rFonts w:ascii="Arial" w:eastAsia="Times New Roman" w:hAnsi="Arial" w:cs="Arial"/>
                <w:color w:val="000000"/>
                <w:sz w:val="18"/>
                <w:szCs w:val="18"/>
                <w:lang w:eastAsia="es-MX"/>
              </w:rPr>
            </w:pPr>
            <w:r w:rsidRPr="008E6F13">
              <w:rPr>
                <w:rFonts w:ascii="Arial" w:eastAsia="Times New Roman" w:hAnsi="Arial" w:cs="Arial"/>
                <w:color w:val="000000"/>
                <w:sz w:val="18"/>
                <w:szCs w:val="18"/>
                <w:lang w:eastAsia="es-MX"/>
              </w:rPr>
              <w:t>0</w:t>
            </w:r>
          </w:p>
        </w:tc>
        <w:tc>
          <w:tcPr>
            <w:tcW w:w="1673" w:type="dxa"/>
            <w:tcBorders>
              <w:top w:val="nil"/>
              <w:left w:val="nil"/>
              <w:bottom w:val="nil"/>
              <w:right w:val="nil"/>
            </w:tcBorders>
            <w:shd w:val="clear" w:color="auto" w:fill="auto"/>
            <w:vAlign w:val="center"/>
            <w:hideMark/>
          </w:tcPr>
          <w:p w14:paraId="31126E5D" w14:textId="77777777" w:rsidR="00DC59B2" w:rsidRPr="008E6F13" w:rsidRDefault="00DC59B2" w:rsidP="00815567">
            <w:pPr>
              <w:spacing w:after="0" w:line="240" w:lineRule="auto"/>
              <w:jc w:val="right"/>
              <w:rPr>
                <w:rFonts w:ascii="Arial" w:eastAsia="Times New Roman" w:hAnsi="Arial" w:cs="Arial"/>
                <w:color w:val="000000"/>
                <w:sz w:val="18"/>
                <w:szCs w:val="18"/>
                <w:lang w:eastAsia="es-MX"/>
              </w:rPr>
            </w:pPr>
          </w:p>
        </w:tc>
      </w:tr>
      <w:tr w:rsidR="00DC59B2" w:rsidRPr="008E6F13" w14:paraId="2DE403A5" w14:textId="77777777" w:rsidTr="008E6F13">
        <w:trPr>
          <w:trHeight w:val="240"/>
        </w:trPr>
        <w:tc>
          <w:tcPr>
            <w:tcW w:w="7047" w:type="dxa"/>
            <w:gridSpan w:val="2"/>
            <w:tcBorders>
              <w:top w:val="nil"/>
              <w:left w:val="nil"/>
              <w:bottom w:val="nil"/>
              <w:right w:val="nil"/>
            </w:tcBorders>
            <w:shd w:val="clear" w:color="auto" w:fill="auto"/>
            <w:noWrap/>
            <w:vAlign w:val="bottom"/>
            <w:hideMark/>
          </w:tcPr>
          <w:p w14:paraId="62431CDC" w14:textId="77777777" w:rsidR="00DC59B2" w:rsidRPr="008E6F13" w:rsidRDefault="00DC59B2" w:rsidP="00815567">
            <w:pPr>
              <w:spacing w:after="0" w:line="240" w:lineRule="auto"/>
              <w:jc w:val="right"/>
              <w:rPr>
                <w:rFonts w:ascii="Times New Roman" w:eastAsia="Times New Roman" w:hAnsi="Times New Roman" w:cs="Times New Roman"/>
                <w:sz w:val="20"/>
                <w:szCs w:val="20"/>
                <w:lang w:eastAsia="es-MX"/>
              </w:rPr>
            </w:pPr>
          </w:p>
        </w:tc>
        <w:tc>
          <w:tcPr>
            <w:tcW w:w="1164" w:type="dxa"/>
            <w:tcBorders>
              <w:top w:val="nil"/>
              <w:left w:val="nil"/>
              <w:bottom w:val="nil"/>
              <w:right w:val="nil"/>
            </w:tcBorders>
            <w:shd w:val="clear" w:color="auto" w:fill="auto"/>
            <w:noWrap/>
            <w:vAlign w:val="bottom"/>
            <w:hideMark/>
          </w:tcPr>
          <w:p w14:paraId="49E398E2" w14:textId="77777777" w:rsidR="00DC59B2" w:rsidRPr="008E6F13" w:rsidRDefault="00DC59B2" w:rsidP="00815567">
            <w:pPr>
              <w:spacing w:after="0" w:line="240" w:lineRule="auto"/>
              <w:rPr>
                <w:rFonts w:ascii="Times New Roman" w:eastAsia="Times New Roman" w:hAnsi="Times New Roman" w:cs="Times New Roman"/>
                <w:sz w:val="20"/>
                <w:szCs w:val="20"/>
                <w:lang w:eastAsia="es-MX"/>
              </w:rPr>
            </w:pPr>
          </w:p>
        </w:tc>
        <w:tc>
          <w:tcPr>
            <w:tcW w:w="1673" w:type="dxa"/>
            <w:tcBorders>
              <w:top w:val="nil"/>
              <w:left w:val="nil"/>
              <w:bottom w:val="nil"/>
              <w:right w:val="nil"/>
            </w:tcBorders>
            <w:shd w:val="clear" w:color="auto" w:fill="auto"/>
            <w:noWrap/>
            <w:vAlign w:val="bottom"/>
            <w:hideMark/>
          </w:tcPr>
          <w:p w14:paraId="16287F21" w14:textId="2230EEB0" w:rsidR="00DC59B2" w:rsidRPr="008E6F13" w:rsidRDefault="00DC59B2" w:rsidP="00815567">
            <w:pPr>
              <w:spacing w:after="0" w:line="240" w:lineRule="auto"/>
              <w:jc w:val="right"/>
              <w:rPr>
                <w:rFonts w:ascii="Times New Roman" w:eastAsia="Times New Roman" w:hAnsi="Times New Roman" w:cs="Times New Roman"/>
                <w:sz w:val="20"/>
                <w:szCs w:val="20"/>
                <w:lang w:eastAsia="es-MX"/>
              </w:rPr>
            </w:pPr>
          </w:p>
        </w:tc>
      </w:tr>
      <w:tr w:rsidR="008E6F13" w:rsidRPr="008E6F13" w14:paraId="1ACEC40B" w14:textId="77777777" w:rsidTr="008E6F13">
        <w:trPr>
          <w:trHeight w:val="240"/>
        </w:trPr>
        <w:tc>
          <w:tcPr>
            <w:tcW w:w="7047" w:type="dxa"/>
            <w:gridSpan w:val="2"/>
            <w:tcBorders>
              <w:top w:val="single" w:sz="4" w:space="0" w:color="auto"/>
              <w:left w:val="single" w:sz="4" w:space="0" w:color="auto"/>
              <w:bottom w:val="single" w:sz="4" w:space="0" w:color="auto"/>
              <w:right w:val="single" w:sz="4" w:space="0" w:color="000000" w:themeColor="text1"/>
            </w:tcBorders>
            <w:shd w:val="clear" w:color="auto" w:fill="BFBFBF" w:themeFill="background1" w:themeFillShade="BF"/>
            <w:noWrap/>
            <w:vAlign w:val="center"/>
            <w:hideMark/>
          </w:tcPr>
          <w:p w14:paraId="42AD5793" w14:textId="77777777" w:rsidR="008E6F13" w:rsidRPr="008E6F13" w:rsidRDefault="008E6F13" w:rsidP="008E6F13">
            <w:pPr>
              <w:spacing w:after="0" w:line="240" w:lineRule="auto"/>
              <w:rPr>
                <w:rFonts w:ascii="Arial" w:eastAsia="Times New Roman" w:hAnsi="Arial" w:cs="Arial"/>
                <w:b/>
                <w:bCs/>
                <w:color w:val="000000"/>
                <w:sz w:val="18"/>
                <w:szCs w:val="18"/>
                <w:lang w:eastAsia="es-MX"/>
              </w:rPr>
            </w:pPr>
            <w:r w:rsidRPr="008E6F13">
              <w:rPr>
                <w:rFonts w:ascii="Arial" w:eastAsia="Times New Roman" w:hAnsi="Arial" w:cs="Arial"/>
                <w:b/>
                <w:bCs/>
                <w:color w:val="000000"/>
                <w:sz w:val="18"/>
                <w:szCs w:val="18"/>
                <w:lang w:eastAsia="es-MX"/>
              </w:rPr>
              <w:t>4. TOTAL DE GASTOS CONTABLES</w:t>
            </w:r>
          </w:p>
        </w:tc>
        <w:tc>
          <w:tcPr>
            <w:tcW w:w="1164" w:type="dxa"/>
            <w:tcBorders>
              <w:top w:val="nil"/>
              <w:left w:val="nil"/>
              <w:bottom w:val="nil"/>
              <w:right w:val="nil"/>
            </w:tcBorders>
            <w:shd w:val="clear" w:color="auto" w:fill="auto"/>
            <w:noWrap/>
            <w:vAlign w:val="bottom"/>
            <w:hideMark/>
          </w:tcPr>
          <w:p w14:paraId="5BE93A62" w14:textId="77777777" w:rsidR="008E6F13" w:rsidRPr="008E6F13" w:rsidRDefault="008E6F13" w:rsidP="008E6F13">
            <w:pPr>
              <w:spacing w:after="0" w:line="240" w:lineRule="auto"/>
              <w:rPr>
                <w:rFonts w:ascii="Arial" w:eastAsia="Times New Roman" w:hAnsi="Arial" w:cs="Arial"/>
                <w:b/>
                <w:bCs/>
                <w:color w:val="000000"/>
                <w:sz w:val="18"/>
                <w:szCs w:val="18"/>
                <w:lang w:eastAsia="es-MX"/>
              </w:rPr>
            </w:pPr>
          </w:p>
        </w:tc>
        <w:tc>
          <w:tcPr>
            <w:tcW w:w="1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0886088" w14:textId="18E07D9D" w:rsidR="008E6F13" w:rsidRPr="008E6F13" w:rsidRDefault="00B71CB5" w:rsidP="008E6F13">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87,836,907.09</w:t>
            </w:r>
          </w:p>
        </w:tc>
      </w:tr>
      <w:tr w:rsidR="008E6F13" w:rsidRPr="008E6F13" w14:paraId="7B37FFF8" w14:textId="77777777" w:rsidTr="008E6F13">
        <w:trPr>
          <w:trHeight w:val="240"/>
        </w:trPr>
        <w:tc>
          <w:tcPr>
            <w:tcW w:w="7047" w:type="dxa"/>
            <w:gridSpan w:val="2"/>
            <w:tcBorders>
              <w:top w:val="single" w:sz="4" w:space="0" w:color="auto"/>
              <w:left w:val="single" w:sz="4" w:space="0" w:color="auto"/>
              <w:bottom w:val="single" w:sz="4" w:space="0" w:color="auto"/>
              <w:right w:val="single" w:sz="4" w:space="0" w:color="000000" w:themeColor="text1"/>
            </w:tcBorders>
            <w:shd w:val="clear" w:color="auto" w:fill="BFBFBF" w:themeFill="background1" w:themeFillShade="BF"/>
            <w:noWrap/>
            <w:vAlign w:val="center"/>
          </w:tcPr>
          <w:p w14:paraId="5DDC7F40" w14:textId="77777777" w:rsidR="008E6F13" w:rsidRPr="008E6F13" w:rsidRDefault="008E6F13" w:rsidP="008E6F13">
            <w:pPr>
              <w:spacing w:after="0" w:line="240" w:lineRule="auto"/>
              <w:rPr>
                <w:rFonts w:ascii="Arial" w:eastAsia="Times New Roman" w:hAnsi="Arial" w:cs="Arial"/>
                <w:b/>
                <w:bCs/>
                <w:color w:val="000000"/>
                <w:sz w:val="18"/>
                <w:szCs w:val="18"/>
                <w:lang w:eastAsia="es-MX"/>
              </w:rPr>
            </w:pPr>
          </w:p>
        </w:tc>
        <w:tc>
          <w:tcPr>
            <w:tcW w:w="1164" w:type="dxa"/>
            <w:tcBorders>
              <w:top w:val="nil"/>
              <w:left w:val="nil"/>
              <w:bottom w:val="nil"/>
              <w:right w:val="nil"/>
            </w:tcBorders>
            <w:shd w:val="clear" w:color="auto" w:fill="auto"/>
            <w:noWrap/>
            <w:vAlign w:val="bottom"/>
          </w:tcPr>
          <w:p w14:paraId="6F0AAA0A" w14:textId="77777777" w:rsidR="008E6F13" w:rsidRPr="008E6F13" w:rsidRDefault="008E6F13" w:rsidP="008E6F13">
            <w:pPr>
              <w:spacing w:after="0" w:line="240" w:lineRule="auto"/>
              <w:rPr>
                <w:rFonts w:ascii="Arial" w:eastAsia="Times New Roman" w:hAnsi="Arial" w:cs="Arial"/>
                <w:b/>
                <w:bCs/>
                <w:color w:val="000000"/>
                <w:sz w:val="18"/>
                <w:szCs w:val="18"/>
                <w:lang w:eastAsia="es-MX"/>
              </w:rPr>
            </w:pPr>
          </w:p>
        </w:tc>
        <w:tc>
          <w:tcPr>
            <w:tcW w:w="1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072A4223" w14:textId="77777777" w:rsidR="008E6F13" w:rsidRPr="008E6F13" w:rsidRDefault="008E6F13" w:rsidP="008E6F13">
            <w:pPr>
              <w:spacing w:after="0" w:line="240" w:lineRule="auto"/>
              <w:jc w:val="center"/>
              <w:rPr>
                <w:rFonts w:ascii="Arial" w:eastAsia="Times New Roman" w:hAnsi="Arial" w:cs="Arial"/>
                <w:b/>
                <w:bCs/>
                <w:color w:val="000000"/>
                <w:sz w:val="18"/>
                <w:szCs w:val="18"/>
                <w:lang w:eastAsia="es-MX"/>
              </w:rPr>
            </w:pPr>
          </w:p>
        </w:tc>
      </w:tr>
    </w:tbl>
    <w:p w14:paraId="34B3F2EB" w14:textId="77777777" w:rsidR="00EA661E" w:rsidRPr="00F47E5C" w:rsidRDefault="00EA661E" w:rsidP="00DC59B2">
      <w:pPr>
        <w:jc w:val="both"/>
        <w:rPr>
          <w:b/>
          <w:sz w:val="24"/>
          <w:szCs w:val="24"/>
          <w:highlight w:val="yellow"/>
        </w:rPr>
      </w:pPr>
    </w:p>
    <w:p w14:paraId="7AD6DFDF" w14:textId="2057727D" w:rsidR="0078700A" w:rsidRPr="008E6F13" w:rsidRDefault="0078700A" w:rsidP="00DC59B2">
      <w:pPr>
        <w:jc w:val="both"/>
        <w:rPr>
          <w:b/>
          <w:sz w:val="24"/>
          <w:szCs w:val="24"/>
          <w:u w:val="single"/>
        </w:rPr>
      </w:pPr>
      <w:r w:rsidRPr="008E6F13">
        <w:rPr>
          <w:b/>
          <w:sz w:val="24"/>
          <w:szCs w:val="24"/>
          <w:u w:val="single"/>
        </w:rPr>
        <w:t>NOTA XIII</w:t>
      </w:r>
    </w:p>
    <w:p w14:paraId="2BFA8D86" w14:textId="77777777" w:rsidR="00DC59B2" w:rsidRPr="008E6F13" w:rsidRDefault="00DC59B2" w:rsidP="00DC59B2">
      <w:pPr>
        <w:ind w:left="708"/>
        <w:jc w:val="both"/>
        <w:rPr>
          <w:b/>
          <w:sz w:val="23"/>
          <w:szCs w:val="23"/>
        </w:rPr>
      </w:pPr>
      <w:r w:rsidRPr="008E6F13">
        <w:rPr>
          <w:b/>
          <w:sz w:val="23"/>
          <w:szCs w:val="23"/>
        </w:rPr>
        <w:t>CUENTAS DE ORDEN</w:t>
      </w:r>
    </w:p>
    <w:p w14:paraId="74670958" w14:textId="77777777" w:rsidR="00DC59B2" w:rsidRPr="008E6F13" w:rsidRDefault="00DC59B2" w:rsidP="00DC59B2">
      <w:pPr>
        <w:ind w:left="708"/>
        <w:jc w:val="both"/>
        <w:rPr>
          <w:i/>
          <w:sz w:val="23"/>
          <w:szCs w:val="23"/>
        </w:rPr>
      </w:pPr>
      <w:r w:rsidRPr="008E6F13">
        <w:rPr>
          <w:i/>
          <w:sz w:val="23"/>
          <w:szCs w:val="23"/>
        </w:rPr>
        <w:t>CUENTAS DE ORDEN PRESUPUESTAL DE LOS INGRESOS</w:t>
      </w:r>
    </w:p>
    <w:p w14:paraId="6894CDD1" w14:textId="625CFAC6" w:rsidR="00DC59B2" w:rsidRPr="008E6F13" w:rsidRDefault="00DC59B2" w:rsidP="00DC59B2">
      <w:pPr>
        <w:ind w:left="708"/>
        <w:jc w:val="both"/>
        <w:rPr>
          <w:sz w:val="23"/>
          <w:szCs w:val="23"/>
        </w:rPr>
      </w:pPr>
      <w:r w:rsidRPr="008E6F13">
        <w:rPr>
          <w:sz w:val="23"/>
          <w:szCs w:val="23"/>
        </w:rPr>
        <w:t xml:space="preserve">LEY DE INGRESOS ESTIMADA                                                        </w:t>
      </w:r>
      <w:r w:rsidR="00182922" w:rsidRPr="008E6F13">
        <w:rPr>
          <w:sz w:val="23"/>
          <w:szCs w:val="23"/>
        </w:rPr>
        <w:t xml:space="preserve">                </w:t>
      </w:r>
      <w:r w:rsidR="00C355EF" w:rsidRPr="008E6F13">
        <w:rPr>
          <w:sz w:val="23"/>
          <w:szCs w:val="23"/>
        </w:rPr>
        <w:t xml:space="preserve"> $88,000,000.00</w:t>
      </w:r>
    </w:p>
    <w:p w14:paraId="14D3E758" w14:textId="060CB6AB" w:rsidR="00DC59B2" w:rsidRPr="008E6F13" w:rsidRDefault="00DC59B2" w:rsidP="00DC59B2">
      <w:pPr>
        <w:ind w:left="708"/>
        <w:jc w:val="both"/>
        <w:rPr>
          <w:sz w:val="23"/>
          <w:szCs w:val="23"/>
        </w:rPr>
      </w:pPr>
      <w:r w:rsidRPr="008E6F13">
        <w:rPr>
          <w:sz w:val="23"/>
          <w:szCs w:val="23"/>
        </w:rPr>
        <w:t xml:space="preserve">LEY DE INGRESOS POR EJECUTAR                                              </w:t>
      </w:r>
      <w:r w:rsidR="00182922" w:rsidRPr="008E6F13">
        <w:rPr>
          <w:sz w:val="23"/>
          <w:szCs w:val="23"/>
        </w:rPr>
        <w:t xml:space="preserve">                   </w:t>
      </w:r>
      <w:r w:rsidR="001A70B5" w:rsidRPr="008E6F13">
        <w:rPr>
          <w:sz w:val="23"/>
          <w:szCs w:val="23"/>
        </w:rPr>
        <w:t xml:space="preserve"> </w:t>
      </w:r>
      <w:r w:rsidR="00E96CAE" w:rsidRPr="008E6F13">
        <w:rPr>
          <w:sz w:val="23"/>
          <w:szCs w:val="23"/>
        </w:rPr>
        <w:t>$</w:t>
      </w:r>
      <w:r w:rsidR="00C2387F">
        <w:rPr>
          <w:sz w:val="23"/>
          <w:szCs w:val="23"/>
        </w:rPr>
        <w:t xml:space="preserve">                    </w:t>
      </w:r>
      <w:r w:rsidR="00E96CAE">
        <w:rPr>
          <w:sz w:val="23"/>
          <w:szCs w:val="23"/>
        </w:rPr>
        <w:t>.50</w:t>
      </w:r>
    </w:p>
    <w:p w14:paraId="2F9FE466" w14:textId="77777777" w:rsidR="00DC59B2" w:rsidRPr="008E6F13" w:rsidRDefault="00DC59B2" w:rsidP="00DC59B2">
      <w:pPr>
        <w:ind w:left="708"/>
        <w:jc w:val="both"/>
        <w:rPr>
          <w:sz w:val="23"/>
          <w:szCs w:val="23"/>
        </w:rPr>
      </w:pPr>
      <w:r w:rsidRPr="008E6F13">
        <w:rPr>
          <w:sz w:val="23"/>
          <w:szCs w:val="23"/>
        </w:rPr>
        <w:t xml:space="preserve">MODIFICACIONES A LA LEY DE INGRESOS ESTIMADA                      </w:t>
      </w:r>
      <w:r w:rsidR="001A70B5" w:rsidRPr="008E6F13">
        <w:rPr>
          <w:sz w:val="23"/>
          <w:szCs w:val="23"/>
        </w:rPr>
        <w:t xml:space="preserve">                           $0.00</w:t>
      </w:r>
    </w:p>
    <w:p w14:paraId="65CC79AF" w14:textId="1D9F1D07" w:rsidR="00DC59B2" w:rsidRPr="008E6F13" w:rsidRDefault="00DC59B2" w:rsidP="00DC59B2">
      <w:pPr>
        <w:ind w:left="708"/>
        <w:jc w:val="both"/>
        <w:rPr>
          <w:sz w:val="23"/>
          <w:szCs w:val="23"/>
        </w:rPr>
      </w:pPr>
      <w:r w:rsidRPr="008E6F13">
        <w:rPr>
          <w:sz w:val="23"/>
          <w:szCs w:val="23"/>
        </w:rPr>
        <w:t xml:space="preserve">LEY DE INGRESOS DEVENGADA                                      </w:t>
      </w:r>
      <w:r w:rsidR="00182922" w:rsidRPr="008E6F13">
        <w:rPr>
          <w:sz w:val="23"/>
          <w:szCs w:val="23"/>
        </w:rPr>
        <w:t xml:space="preserve">                               </w:t>
      </w:r>
      <w:r w:rsidR="001A70B5" w:rsidRPr="008E6F13">
        <w:rPr>
          <w:sz w:val="23"/>
          <w:szCs w:val="23"/>
        </w:rPr>
        <w:t>$</w:t>
      </w:r>
      <w:r w:rsidR="00804837" w:rsidRPr="008E6F13">
        <w:rPr>
          <w:sz w:val="23"/>
          <w:szCs w:val="23"/>
        </w:rPr>
        <w:t xml:space="preserve"> </w:t>
      </w:r>
      <w:r w:rsidR="00150922">
        <w:rPr>
          <w:sz w:val="23"/>
          <w:szCs w:val="23"/>
        </w:rPr>
        <w:t>8</w:t>
      </w:r>
      <w:r w:rsidR="00C2387F">
        <w:rPr>
          <w:sz w:val="23"/>
          <w:szCs w:val="23"/>
        </w:rPr>
        <w:t>7,999,999.50</w:t>
      </w:r>
    </w:p>
    <w:p w14:paraId="01CEF580" w14:textId="554C8E90" w:rsidR="006128DC" w:rsidRPr="008E6F13" w:rsidRDefault="00DC59B2" w:rsidP="00D138BB">
      <w:pPr>
        <w:ind w:left="708"/>
        <w:jc w:val="both"/>
        <w:rPr>
          <w:sz w:val="23"/>
          <w:szCs w:val="23"/>
        </w:rPr>
      </w:pPr>
      <w:r w:rsidRPr="008E6F13">
        <w:rPr>
          <w:sz w:val="23"/>
          <w:szCs w:val="23"/>
        </w:rPr>
        <w:t xml:space="preserve">LEY DE INGRESOS RECAUDADA                                     </w:t>
      </w:r>
      <w:r w:rsidR="00182922" w:rsidRPr="008E6F13">
        <w:rPr>
          <w:sz w:val="23"/>
          <w:szCs w:val="23"/>
        </w:rPr>
        <w:t xml:space="preserve">                               </w:t>
      </w:r>
      <w:r w:rsidRPr="008E6F13">
        <w:rPr>
          <w:sz w:val="23"/>
          <w:szCs w:val="23"/>
        </w:rPr>
        <w:t xml:space="preserve"> $</w:t>
      </w:r>
      <w:r w:rsidR="00971762" w:rsidRPr="008E6F13">
        <w:rPr>
          <w:sz w:val="23"/>
          <w:szCs w:val="23"/>
        </w:rPr>
        <w:t xml:space="preserve"> </w:t>
      </w:r>
      <w:r w:rsidR="00150922">
        <w:rPr>
          <w:sz w:val="23"/>
          <w:szCs w:val="23"/>
        </w:rPr>
        <w:t>8</w:t>
      </w:r>
      <w:r w:rsidR="00C2387F">
        <w:rPr>
          <w:sz w:val="23"/>
          <w:szCs w:val="23"/>
        </w:rPr>
        <w:t>7,999,999.50</w:t>
      </w:r>
    </w:p>
    <w:p w14:paraId="4C660360" w14:textId="77777777" w:rsidR="00DC59B2" w:rsidRPr="008E6F13" w:rsidRDefault="00DC59B2" w:rsidP="00DC59B2">
      <w:pPr>
        <w:ind w:left="708"/>
        <w:jc w:val="both"/>
        <w:rPr>
          <w:i/>
          <w:sz w:val="23"/>
          <w:szCs w:val="23"/>
        </w:rPr>
      </w:pPr>
      <w:r w:rsidRPr="008E6F13">
        <w:rPr>
          <w:i/>
          <w:sz w:val="23"/>
          <w:szCs w:val="23"/>
        </w:rPr>
        <w:t>CUENTAS DE ORDEN PRESUPUESTAL DE LOS EGRESOS</w:t>
      </w:r>
    </w:p>
    <w:p w14:paraId="282C4514" w14:textId="2619DAA9" w:rsidR="00DC59B2" w:rsidRPr="008E6F13" w:rsidRDefault="00DC59B2" w:rsidP="00DC59B2">
      <w:pPr>
        <w:ind w:left="708"/>
        <w:jc w:val="both"/>
        <w:rPr>
          <w:sz w:val="23"/>
          <w:szCs w:val="23"/>
        </w:rPr>
      </w:pPr>
      <w:r w:rsidRPr="008E6F13">
        <w:rPr>
          <w:sz w:val="23"/>
          <w:szCs w:val="23"/>
        </w:rPr>
        <w:t xml:space="preserve">PRESUPUESTO DE EGRESOS APROBADO                                  </w:t>
      </w:r>
      <w:r w:rsidR="00C355EF" w:rsidRPr="008E6F13">
        <w:rPr>
          <w:sz w:val="23"/>
          <w:szCs w:val="23"/>
        </w:rPr>
        <w:t xml:space="preserve">                  $88´000,000</w:t>
      </w:r>
      <w:r w:rsidR="001A70B5" w:rsidRPr="008E6F13">
        <w:rPr>
          <w:sz w:val="23"/>
          <w:szCs w:val="23"/>
        </w:rPr>
        <w:t>.00</w:t>
      </w:r>
      <w:r w:rsidRPr="008E6F13">
        <w:rPr>
          <w:sz w:val="23"/>
          <w:szCs w:val="23"/>
        </w:rPr>
        <w:t xml:space="preserve">  </w:t>
      </w:r>
    </w:p>
    <w:p w14:paraId="2DF4BB31" w14:textId="3BDCC944" w:rsidR="00DC59B2" w:rsidRPr="008E6F13" w:rsidRDefault="00DC59B2" w:rsidP="00DC59B2">
      <w:pPr>
        <w:ind w:left="708"/>
        <w:jc w:val="both"/>
        <w:rPr>
          <w:sz w:val="23"/>
          <w:szCs w:val="23"/>
        </w:rPr>
      </w:pPr>
      <w:r w:rsidRPr="008E6F13">
        <w:rPr>
          <w:sz w:val="23"/>
          <w:szCs w:val="23"/>
        </w:rPr>
        <w:t xml:space="preserve">PRESUPUESTO DE EGRESOS POR EJERCER                                                 </w:t>
      </w:r>
      <w:r w:rsidR="001A70B5" w:rsidRPr="008E6F13">
        <w:rPr>
          <w:sz w:val="23"/>
          <w:szCs w:val="23"/>
        </w:rPr>
        <w:t>$</w:t>
      </w:r>
      <w:r w:rsidR="00C2387F">
        <w:rPr>
          <w:sz w:val="23"/>
          <w:szCs w:val="23"/>
        </w:rPr>
        <w:t>88,000,000.00</w:t>
      </w:r>
    </w:p>
    <w:p w14:paraId="1EC6A19C" w14:textId="1F6B564C" w:rsidR="00DC59B2" w:rsidRPr="008E6F13" w:rsidRDefault="00DC59B2" w:rsidP="00DC59B2">
      <w:pPr>
        <w:ind w:left="708"/>
        <w:jc w:val="both"/>
        <w:rPr>
          <w:sz w:val="23"/>
          <w:szCs w:val="23"/>
        </w:rPr>
      </w:pPr>
      <w:r w:rsidRPr="008E6F13">
        <w:rPr>
          <w:sz w:val="23"/>
          <w:szCs w:val="23"/>
        </w:rPr>
        <w:t xml:space="preserve">MODIFICACIONES AL PRESUPUESTO DE EGRESOS APROBADO    </w:t>
      </w:r>
      <w:r w:rsidR="00170CC2" w:rsidRPr="008E6F13">
        <w:rPr>
          <w:sz w:val="23"/>
          <w:szCs w:val="23"/>
        </w:rPr>
        <w:t xml:space="preserve">                           $0</w:t>
      </w:r>
    </w:p>
    <w:p w14:paraId="61462FE4" w14:textId="5D28AEA2" w:rsidR="00DC59B2" w:rsidRPr="008E6F13" w:rsidRDefault="00DC59B2" w:rsidP="00DC59B2">
      <w:pPr>
        <w:ind w:left="708"/>
        <w:jc w:val="both"/>
        <w:rPr>
          <w:sz w:val="23"/>
          <w:szCs w:val="23"/>
        </w:rPr>
      </w:pPr>
      <w:r w:rsidRPr="008E6F13">
        <w:rPr>
          <w:sz w:val="23"/>
          <w:szCs w:val="23"/>
        </w:rPr>
        <w:t xml:space="preserve">PRESUPUESTO DE EGRESOS COMPROMETIDO                                          </w:t>
      </w:r>
      <w:r w:rsidR="00EA661E" w:rsidRPr="008E6F13">
        <w:rPr>
          <w:sz w:val="23"/>
          <w:szCs w:val="23"/>
        </w:rPr>
        <w:t>$</w:t>
      </w:r>
      <w:r w:rsidR="00B935BA" w:rsidRPr="008E6F13">
        <w:rPr>
          <w:sz w:val="23"/>
          <w:szCs w:val="23"/>
        </w:rPr>
        <w:t xml:space="preserve"> </w:t>
      </w:r>
      <w:r w:rsidR="00C2387F">
        <w:rPr>
          <w:sz w:val="23"/>
          <w:szCs w:val="23"/>
        </w:rPr>
        <w:t>86,511,580.07</w:t>
      </w:r>
    </w:p>
    <w:p w14:paraId="7C7D7064" w14:textId="236DC59A" w:rsidR="00DC59B2" w:rsidRPr="008E6F13" w:rsidRDefault="00DC59B2" w:rsidP="00BE14B4">
      <w:pPr>
        <w:ind w:left="708"/>
        <w:jc w:val="both"/>
        <w:rPr>
          <w:sz w:val="23"/>
          <w:szCs w:val="23"/>
        </w:rPr>
      </w:pPr>
      <w:r w:rsidRPr="008E6F13">
        <w:rPr>
          <w:sz w:val="23"/>
          <w:szCs w:val="23"/>
        </w:rPr>
        <w:t>PRESUPUESTO DE EGRESOS DEVENGADO                                                  $</w:t>
      </w:r>
      <w:r w:rsidR="00B935BA" w:rsidRPr="008E6F13">
        <w:rPr>
          <w:sz w:val="23"/>
          <w:szCs w:val="23"/>
        </w:rPr>
        <w:t xml:space="preserve"> </w:t>
      </w:r>
      <w:r w:rsidR="00C2387F">
        <w:rPr>
          <w:sz w:val="23"/>
          <w:szCs w:val="23"/>
        </w:rPr>
        <w:t>86,511,580.07</w:t>
      </w:r>
    </w:p>
    <w:p w14:paraId="2A1DF84D" w14:textId="2DC65549" w:rsidR="00574BCE" w:rsidRPr="008E6F13" w:rsidRDefault="00DC59B2" w:rsidP="00BE14B4">
      <w:pPr>
        <w:ind w:left="708"/>
        <w:jc w:val="both"/>
        <w:rPr>
          <w:sz w:val="23"/>
          <w:szCs w:val="23"/>
        </w:rPr>
      </w:pPr>
      <w:r w:rsidRPr="008E6F13">
        <w:rPr>
          <w:sz w:val="23"/>
          <w:szCs w:val="23"/>
        </w:rPr>
        <w:lastRenderedPageBreak/>
        <w:t>PRESUPUESTO DE EGRESOS EJERCIDO                                                        $</w:t>
      </w:r>
      <w:r w:rsidR="00B935BA" w:rsidRPr="008E6F13">
        <w:rPr>
          <w:sz w:val="23"/>
          <w:szCs w:val="23"/>
        </w:rPr>
        <w:t xml:space="preserve"> </w:t>
      </w:r>
      <w:r w:rsidR="00150922">
        <w:rPr>
          <w:sz w:val="23"/>
          <w:szCs w:val="23"/>
        </w:rPr>
        <w:t>68,109,669.55</w:t>
      </w:r>
    </w:p>
    <w:p w14:paraId="548FC5A6" w14:textId="432C1985" w:rsidR="00BE14B4" w:rsidRPr="008E6F13" w:rsidRDefault="00DC59B2" w:rsidP="00BE14B4">
      <w:pPr>
        <w:ind w:left="708"/>
        <w:jc w:val="both"/>
        <w:rPr>
          <w:sz w:val="23"/>
          <w:szCs w:val="23"/>
        </w:rPr>
      </w:pPr>
      <w:r w:rsidRPr="008E6F13">
        <w:rPr>
          <w:sz w:val="23"/>
          <w:szCs w:val="23"/>
        </w:rPr>
        <w:t>PRESUPUESTO DE EGRESOS PAGADO                                                         $</w:t>
      </w:r>
      <w:r w:rsidR="00B935BA" w:rsidRPr="008E6F13">
        <w:rPr>
          <w:sz w:val="23"/>
          <w:szCs w:val="23"/>
        </w:rPr>
        <w:t xml:space="preserve"> </w:t>
      </w:r>
      <w:r w:rsidR="00150922">
        <w:rPr>
          <w:sz w:val="23"/>
          <w:szCs w:val="23"/>
        </w:rPr>
        <w:t>68,109,669.55</w:t>
      </w:r>
    </w:p>
    <w:p w14:paraId="182A94BD" w14:textId="5732D7DB" w:rsidR="00DC59B2" w:rsidRPr="00182922" w:rsidRDefault="00DC59B2" w:rsidP="00182922">
      <w:pPr>
        <w:ind w:left="708"/>
        <w:jc w:val="both"/>
        <w:rPr>
          <w:sz w:val="23"/>
          <w:szCs w:val="23"/>
        </w:rPr>
      </w:pPr>
    </w:p>
    <w:p w14:paraId="55CFDE48" w14:textId="77777777" w:rsidR="0078700A" w:rsidRDefault="0078700A" w:rsidP="00DC59B2">
      <w:pPr>
        <w:rPr>
          <w:b/>
          <w:sz w:val="24"/>
          <w:szCs w:val="24"/>
        </w:rPr>
      </w:pPr>
      <w:r>
        <w:rPr>
          <w:b/>
          <w:sz w:val="24"/>
          <w:szCs w:val="24"/>
        </w:rPr>
        <w:t>NOTAS DE MEMORIA</w:t>
      </w:r>
    </w:p>
    <w:p w14:paraId="218C1D73" w14:textId="228F44D4" w:rsidR="00DC59B2" w:rsidRPr="00C75F0D" w:rsidRDefault="00DC59B2" w:rsidP="00DC59B2">
      <w:pPr>
        <w:rPr>
          <w:b/>
          <w:sz w:val="24"/>
          <w:szCs w:val="24"/>
        </w:rPr>
      </w:pPr>
      <w:r w:rsidRPr="00C75F0D">
        <w:rPr>
          <w:b/>
          <w:sz w:val="24"/>
          <w:szCs w:val="24"/>
        </w:rPr>
        <w:t>Introducción</w:t>
      </w:r>
    </w:p>
    <w:p w14:paraId="6DECD281" w14:textId="77777777" w:rsidR="00DC59B2" w:rsidRPr="00C75F0D" w:rsidRDefault="00DC59B2" w:rsidP="00DC59B2">
      <w:pPr>
        <w:spacing w:after="0" w:line="240" w:lineRule="auto"/>
        <w:jc w:val="both"/>
        <w:rPr>
          <w:rFonts w:eastAsia="Times New Roman" w:cs="Arial"/>
          <w:color w:val="000000"/>
          <w:sz w:val="24"/>
          <w:szCs w:val="24"/>
          <w:lang w:eastAsia="es-MX"/>
        </w:rPr>
      </w:pPr>
      <w:r w:rsidRPr="00C75F0D">
        <w:rPr>
          <w:rFonts w:eastAsia="Times New Roman" w:cs="Arial"/>
          <w:color w:val="000000"/>
          <w:sz w:val="24"/>
          <w:szCs w:val="24"/>
          <w:lang w:eastAsia="es-MX"/>
        </w:rPr>
        <w:t>En cumplimiento a lo dispuesto por el artículo 116, fracción IV, incisos c) y l), de la Constitución Política de los Estados Unidos Mexicanos, en el Estado de Michoacán se ha establecido un sistema de medios de impugnación para que todo los actos y resoluciones electorales se sujeten invariablemente al principio de legalidad, al tiempo que se ha constituido una autoridad jurisdiccional electoral, permanente, autónoma e independiente para la resolución de las controversias en la materia.</w:t>
      </w:r>
    </w:p>
    <w:p w14:paraId="6D71D07C" w14:textId="77777777" w:rsidR="00DC59B2" w:rsidRPr="00C75F0D" w:rsidRDefault="00DC59B2" w:rsidP="00DC59B2">
      <w:pPr>
        <w:spacing w:after="0" w:line="240" w:lineRule="auto"/>
        <w:jc w:val="both"/>
        <w:rPr>
          <w:rFonts w:eastAsia="Times New Roman" w:cs="Arial"/>
          <w:color w:val="000000"/>
          <w:sz w:val="24"/>
          <w:szCs w:val="24"/>
          <w:lang w:eastAsia="es-MX"/>
        </w:rPr>
      </w:pPr>
      <w:r w:rsidRPr="00C75F0D">
        <w:rPr>
          <w:rFonts w:eastAsia="Times New Roman" w:cs="Arial"/>
          <w:color w:val="000000"/>
          <w:sz w:val="24"/>
          <w:szCs w:val="24"/>
          <w:lang w:eastAsia="es-MX"/>
        </w:rPr>
        <w:t> </w:t>
      </w:r>
    </w:p>
    <w:p w14:paraId="76091AAC" w14:textId="77777777" w:rsidR="00DC59B2" w:rsidRPr="00C75F0D" w:rsidRDefault="00DC59B2" w:rsidP="00DC59B2">
      <w:pPr>
        <w:spacing w:after="0" w:line="240" w:lineRule="auto"/>
        <w:jc w:val="both"/>
        <w:rPr>
          <w:rFonts w:eastAsia="Times New Roman" w:cs="Arial"/>
          <w:color w:val="000000"/>
          <w:sz w:val="24"/>
          <w:szCs w:val="24"/>
          <w:lang w:eastAsia="es-MX"/>
        </w:rPr>
      </w:pPr>
      <w:r w:rsidRPr="00C75F0D">
        <w:rPr>
          <w:rFonts w:eastAsia="Times New Roman" w:cs="Arial"/>
          <w:color w:val="000000"/>
          <w:sz w:val="24"/>
          <w:szCs w:val="24"/>
          <w:lang w:eastAsia="es-MX"/>
        </w:rPr>
        <w:t>De esta forma, la Constitución Política del Estado de Michoacán en su artículo 98 A, señala que, se establecerá un sistema impugnativo del que conocerá el Tribunal Electoral del Estado, por lo que se constituye como la máxima autoridad jurisdiccional electoral en la entidad.</w:t>
      </w:r>
    </w:p>
    <w:p w14:paraId="64AD8D14" w14:textId="77777777" w:rsidR="00DC59B2" w:rsidRPr="00C75F0D" w:rsidRDefault="00DC59B2" w:rsidP="00DC59B2">
      <w:pPr>
        <w:spacing w:after="0" w:line="240" w:lineRule="auto"/>
        <w:jc w:val="both"/>
        <w:rPr>
          <w:rFonts w:eastAsia="Times New Roman" w:cs="Arial"/>
          <w:color w:val="000000"/>
          <w:sz w:val="24"/>
          <w:szCs w:val="24"/>
          <w:lang w:eastAsia="es-MX"/>
        </w:rPr>
      </w:pPr>
      <w:r w:rsidRPr="00C75F0D">
        <w:rPr>
          <w:rFonts w:eastAsia="Times New Roman" w:cs="Arial"/>
          <w:color w:val="000000"/>
          <w:sz w:val="24"/>
          <w:szCs w:val="24"/>
          <w:lang w:eastAsia="es-MX"/>
        </w:rPr>
        <w:t> </w:t>
      </w:r>
    </w:p>
    <w:p w14:paraId="61C8FCD1" w14:textId="6D50363B" w:rsidR="00211C9C" w:rsidRDefault="00DC59B2" w:rsidP="0078700A">
      <w:pPr>
        <w:spacing w:after="0" w:line="240" w:lineRule="auto"/>
        <w:jc w:val="both"/>
        <w:rPr>
          <w:rFonts w:eastAsia="Times New Roman" w:cs="Arial"/>
          <w:color w:val="000000"/>
          <w:sz w:val="24"/>
          <w:szCs w:val="24"/>
          <w:lang w:eastAsia="es-MX"/>
        </w:rPr>
      </w:pPr>
      <w:r w:rsidRPr="00C75F0D">
        <w:rPr>
          <w:rFonts w:eastAsia="Times New Roman" w:cs="Arial"/>
          <w:color w:val="000000"/>
          <w:sz w:val="24"/>
          <w:szCs w:val="24"/>
          <w:lang w:eastAsia="es-MX"/>
        </w:rPr>
        <w:t>A partir de lo anterior, se evidencia que la función principal del TEEM es la de garantizar que todos los actos o resoluciones en la materia se ajusten invariablemente a la constitucionalidad y legalidad, así como tutelar la vigencia de los derechos político-electorales de los ciudadanos michoacanos.</w:t>
      </w:r>
    </w:p>
    <w:p w14:paraId="393D5EA2" w14:textId="77777777" w:rsidR="0078700A" w:rsidRPr="0078700A" w:rsidRDefault="0078700A" w:rsidP="0078700A">
      <w:pPr>
        <w:spacing w:after="0" w:line="240" w:lineRule="auto"/>
        <w:jc w:val="both"/>
        <w:rPr>
          <w:rFonts w:eastAsia="Times New Roman" w:cs="Arial"/>
          <w:color w:val="000000"/>
          <w:sz w:val="24"/>
          <w:szCs w:val="24"/>
          <w:lang w:eastAsia="es-MX"/>
        </w:rPr>
      </w:pPr>
    </w:p>
    <w:p w14:paraId="52BFB0C5" w14:textId="77777777" w:rsidR="00DC59B2" w:rsidRDefault="00DC59B2" w:rsidP="00DC59B2">
      <w:pPr>
        <w:rPr>
          <w:b/>
          <w:sz w:val="24"/>
          <w:szCs w:val="24"/>
        </w:rPr>
      </w:pPr>
      <w:r>
        <w:rPr>
          <w:b/>
          <w:sz w:val="24"/>
          <w:szCs w:val="24"/>
        </w:rPr>
        <w:t>Panorama económico y financiero:</w:t>
      </w:r>
    </w:p>
    <w:p w14:paraId="51016E32" w14:textId="6DC40E7A" w:rsidR="00DC59B2" w:rsidRPr="006E611F" w:rsidRDefault="00DC59B2" w:rsidP="00DC59B2">
      <w:pPr>
        <w:pStyle w:val="NormalWeb"/>
        <w:spacing w:before="0" w:beforeAutospacing="0" w:after="0" w:afterAutospacing="0"/>
        <w:jc w:val="both"/>
        <w:rPr>
          <w:rFonts w:asciiTheme="minorHAnsi" w:hAnsiTheme="minorHAnsi" w:cs="Arial"/>
          <w:color w:val="000000"/>
        </w:rPr>
      </w:pPr>
      <w:r w:rsidRPr="006E611F">
        <w:rPr>
          <w:rFonts w:asciiTheme="minorHAnsi" w:hAnsiTheme="minorHAnsi"/>
        </w:rPr>
        <w:t xml:space="preserve">El Tribunal Electoral del Estado opera </w:t>
      </w:r>
      <w:r w:rsidR="0078700A">
        <w:rPr>
          <w:rFonts w:asciiTheme="minorHAnsi" w:hAnsiTheme="minorHAnsi"/>
        </w:rPr>
        <w:t xml:space="preserve">con recursos del subsidio denominado Fondo General de Participaciones que se recibe </w:t>
      </w:r>
      <w:r w:rsidRPr="006E611F">
        <w:rPr>
          <w:rFonts w:asciiTheme="minorHAnsi" w:hAnsiTheme="minorHAnsi"/>
        </w:rPr>
        <w:t>a través de la Secretaría de Finanzas y Administración del Estado.</w:t>
      </w:r>
    </w:p>
    <w:p w14:paraId="1D7B270A" w14:textId="77777777" w:rsidR="00DC59B2" w:rsidRDefault="00DC59B2" w:rsidP="00DC59B2">
      <w:pPr>
        <w:rPr>
          <w:b/>
          <w:sz w:val="24"/>
          <w:szCs w:val="24"/>
        </w:rPr>
      </w:pPr>
    </w:p>
    <w:p w14:paraId="1D1CB18A" w14:textId="063FCCEE" w:rsidR="0078700A" w:rsidRDefault="0078700A" w:rsidP="0078700A">
      <w:pPr>
        <w:rPr>
          <w:b/>
          <w:sz w:val="24"/>
          <w:szCs w:val="24"/>
        </w:rPr>
      </w:pPr>
      <w:r>
        <w:rPr>
          <w:b/>
          <w:sz w:val="24"/>
          <w:szCs w:val="24"/>
        </w:rPr>
        <w:t>Historia:</w:t>
      </w:r>
    </w:p>
    <w:p w14:paraId="0B275E0C" w14:textId="70D3BE7E" w:rsidR="00DC59B2" w:rsidRPr="0078700A" w:rsidRDefault="00DC59B2" w:rsidP="00984268">
      <w:pPr>
        <w:jc w:val="both"/>
        <w:rPr>
          <w:b/>
          <w:sz w:val="24"/>
          <w:szCs w:val="24"/>
        </w:rPr>
      </w:pPr>
      <w:r>
        <w:rPr>
          <w:sz w:val="24"/>
          <w:szCs w:val="24"/>
        </w:rPr>
        <w:t xml:space="preserve">En sesión ordinaria del 13 de febrero de 1992, la Sexagésima Quinta Legislatura Constitucional del Honorable Congreso del Estado, aprobó la propuesta de la Gran Comisión del Congreso del Estado, para integrar el Tribunal Electoral, y por unanimidad de votos </w:t>
      </w:r>
      <w:r w:rsidRPr="00B66969">
        <w:rPr>
          <w:rFonts w:cs="Arial"/>
          <w:color w:val="000000"/>
          <w:sz w:val="24"/>
          <w:szCs w:val="24"/>
        </w:rPr>
        <w:t>se designaron Magistrados Numerarios a los Licenciados Hilda Navarro Skinfield, Gregorio Sánchez León y  Raúl Vallejo Meza; mientras que a los Licenciados Mauro Hernández Pacheco, Luís Alonso Rodríguez Nieto y José Liborio Pérez Rangel se les designó Magistrados Supernumerarios.</w:t>
      </w:r>
      <w:r>
        <w:rPr>
          <w:rFonts w:cs="Arial"/>
          <w:color w:val="000000"/>
          <w:sz w:val="24"/>
          <w:szCs w:val="24"/>
        </w:rPr>
        <w:t xml:space="preserve"> </w:t>
      </w:r>
      <w:r w:rsidRPr="00B66969">
        <w:rPr>
          <w:rFonts w:cs="Arial"/>
          <w:color w:val="000000"/>
          <w:sz w:val="24"/>
          <w:szCs w:val="24"/>
        </w:rPr>
        <w:t xml:space="preserve">Así, en cumplimiento al artículo segundo transitorio del Decreto 138, el día 14 de febrero de  1992 se celebró la primer sesión de Pleno del Tribunal Electoral, en la que los Magistrados Numerarios, por mayoría de votos, designaron como su presidente a la Licenciada Hilda Navarro Skinfield, quien en el mismo acto aceptó y protestó el desempeño fiel de tal encargo, y se acordó además por decisión unánime de los Magistrados Numerarios llevar a cabo en esa misma fecha la ceremonia oficial de instalación del Tribunal, con la presencia de los Magistrados </w:t>
      </w:r>
      <w:r w:rsidRPr="00B66969">
        <w:rPr>
          <w:rFonts w:cs="Arial"/>
          <w:color w:val="000000"/>
          <w:sz w:val="24"/>
          <w:szCs w:val="24"/>
        </w:rPr>
        <w:lastRenderedPageBreak/>
        <w:t>Numerarios y Supernumerarios, en el que fuera su primer domicilio oficial, ubicado en la calle de Rayón número 372, del Centro de esta Ciudad de Morelia, Michoacán.</w:t>
      </w:r>
    </w:p>
    <w:p w14:paraId="6F6D282E" w14:textId="77777777" w:rsidR="00DC59B2" w:rsidRDefault="00DC59B2" w:rsidP="00DC59B2">
      <w:pPr>
        <w:jc w:val="both"/>
        <w:rPr>
          <w:rFonts w:cs="Arial"/>
          <w:color w:val="000000"/>
          <w:sz w:val="24"/>
          <w:szCs w:val="24"/>
        </w:rPr>
      </w:pPr>
      <w:r w:rsidRPr="00B66969">
        <w:rPr>
          <w:rFonts w:cs="Arial"/>
          <w:color w:val="000000"/>
          <w:sz w:val="24"/>
          <w:szCs w:val="24"/>
        </w:rPr>
        <w:t>Por otro lado, encontrándose en funciones el órgano jurisdiccional electoral, en ejercicio de sus atribuciones legales, con fecha 1° de abril de 1992, se expidió el Reglamento Interior del Tribunal Electoral del Estado, estableciendo las primeras disposiciones que lo rigieron internamente en torno a su organización y funcionamiento.</w:t>
      </w:r>
    </w:p>
    <w:p w14:paraId="4938395D" w14:textId="46FF9B4B" w:rsidR="00DC59B2" w:rsidRDefault="00DC59B2" w:rsidP="00DC59B2">
      <w:pPr>
        <w:pStyle w:val="NormalWeb"/>
        <w:spacing w:before="0" w:beforeAutospacing="0" w:after="0" w:afterAutospacing="0"/>
        <w:jc w:val="both"/>
        <w:rPr>
          <w:rFonts w:asciiTheme="minorHAnsi" w:hAnsiTheme="minorHAnsi" w:cs="Arial"/>
          <w:color w:val="000000"/>
        </w:rPr>
      </w:pPr>
      <w:r w:rsidRPr="003069D5">
        <w:rPr>
          <w:rFonts w:asciiTheme="minorHAnsi" w:hAnsiTheme="minorHAnsi" w:cs="Arial"/>
          <w:color w:val="000000"/>
        </w:rPr>
        <w:t>El 3 de Mayo de 1995, se promulgó el Código Electoral del Estado de Michoacán, que fue publicado al día siguiente en el Periódico Oficial del Estado; ordenamiento legal que abrogó la Ley Electoral del 10 de enero de 1983, en el que se estableció la normatividad para conformar de manera diversa el Tribunal Electoral, así como sus atribuciones y temporalidad; y de igual forma, se llevaron a cabo modificaciones importantes al sistema de medios de impugnación.</w:t>
      </w:r>
      <w:r>
        <w:rPr>
          <w:rFonts w:asciiTheme="minorHAnsi" w:hAnsiTheme="minorHAnsi" w:cs="Arial"/>
          <w:color w:val="000000"/>
        </w:rPr>
        <w:t xml:space="preserve"> </w:t>
      </w:r>
      <w:r w:rsidRPr="003069D5">
        <w:rPr>
          <w:rFonts w:asciiTheme="minorHAnsi" w:hAnsiTheme="minorHAnsi" w:cs="Arial"/>
          <w:color w:val="000000"/>
        </w:rPr>
        <w:t>De esa manera se confirió al Tribunal Electoral el carácter de órgano autónomo y máxima autoridad jurisdiccional en materia electoral; que debería integrarse con cuatro Magistrados Numerarios y dos Supernumerarios, y a diferencia del procedimiento seguido para la conformación del que le precedió, se previó que en la designación de sus miembros, tendrían intervención los tres poderes del Estado; es decir, la designación la llevarían a cabo las dos terceras partes de los Diputados presentes del Congreso del Estado, tres de ellos a propuesta del Ejecutivo Estatal y tres a propuesta del Poder Judicial del Estado. En cuanto a los principios rectores de la</w:t>
      </w:r>
      <w:r w:rsidR="00062EFA" w:rsidRPr="003069D5">
        <w:rPr>
          <w:rFonts w:asciiTheme="minorHAnsi" w:hAnsiTheme="minorHAnsi" w:cs="Arial"/>
          <w:color w:val="000000"/>
        </w:rPr>
        <w:t> función</w:t>
      </w:r>
      <w:r w:rsidRPr="003069D5">
        <w:rPr>
          <w:rFonts w:asciiTheme="minorHAnsi" w:hAnsiTheme="minorHAnsi" w:cs="Arial"/>
          <w:color w:val="000000"/>
        </w:rPr>
        <w:t xml:space="preserve"> jurisdiccional electoral, se estableció que dicho órgano debería regirse por los principios de certeza, legalidad, independencia, imparcialidad, objetividad, equidad y profesionalismo; además de que debería instalarse 180 días antes de la elección (artículo 201).</w:t>
      </w:r>
    </w:p>
    <w:p w14:paraId="4F904CB7" w14:textId="77777777" w:rsidR="00DC59B2" w:rsidRPr="003069D5" w:rsidRDefault="00DC59B2" w:rsidP="00DC59B2">
      <w:pPr>
        <w:pStyle w:val="NormalWeb"/>
        <w:spacing w:before="0" w:beforeAutospacing="0" w:after="0" w:afterAutospacing="0"/>
        <w:jc w:val="both"/>
        <w:rPr>
          <w:rFonts w:asciiTheme="minorHAnsi" w:hAnsiTheme="minorHAnsi" w:cs="Arial"/>
          <w:color w:val="000000"/>
        </w:rPr>
      </w:pPr>
    </w:p>
    <w:p w14:paraId="619D2EBE" w14:textId="77777777" w:rsidR="00DC59B2" w:rsidRDefault="00DC59B2" w:rsidP="00DC59B2">
      <w:pPr>
        <w:pStyle w:val="NormalWeb"/>
        <w:spacing w:before="0" w:beforeAutospacing="0" w:after="0" w:afterAutospacing="0"/>
        <w:jc w:val="both"/>
        <w:rPr>
          <w:rFonts w:asciiTheme="minorHAnsi" w:hAnsiTheme="minorHAnsi" w:cs="Arial"/>
          <w:color w:val="000000"/>
        </w:rPr>
      </w:pPr>
      <w:r w:rsidRPr="003069D5">
        <w:rPr>
          <w:rFonts w:asciiTheme="minorHAnsi" w:hAnsiTheme="minorHAnsi" w:cs="Arial"/>
          <w:color w:val="000000"/>
        </w:rPr>
        <w:t>Respecto a la temporalidad, a diferencia del señalamiento en el ordenamiento vigente con anterioridad, se estableció que los Magistrados se designarían para ejercer sus funciones por el término de cuatro años, pudiendo ser ratificados (artículo 204).</w:t>
      </w:r>
    </w:p>
    <w:p w14:paraId="06971CD3" w14:textId="77777777" w:rsidR="00DC59B2" w:rsidRPr="003069D5" w:rsidRDefault="00DC59B2" w:rsidP="00DC59B2">
      <w:pPr>
        <w:pStyle w:val="NormalWeb"/>
        <w:spacing w:before="0" w:beforeAutospacing="0" w:after="0" w:afterAutospacing="0"/>
        <w:jc w:val="both"/>
        <w:rPr>
          <w:rFonts w:asciiTheme="minorHAnsi" w:hAnsiTheme="minorHAnsi" w:cs="Arial"/>
          <w:color w:val="000000"/>
        </w:rPr>
      </w:pPr>
    </w:p>
    <w:p w14:paraId="3D3C1DD8" w14:textId="1EF80356" w:rsidR="00DC59B2" w:rsidRPr="003069D5" w:rsidRDefault="00DC59B2" w:rsidP="00DC59B2">
      <w:pPr>
        <w:pStyle w:val="NormalWeb"/>
        <w:spacing w:before="0" w:beforeAutospacing="0" w:after="0" w:afterAutospacing="0"/>
        <w:jc w:val="both"/>
        <w:rPr>
          <w:rFonts w:asciiTheme="minorHAnsi" w:hAnsiTheme="minorHAnsi" w:cs="Arial"/>
          <w:color w:val="000000"/>
        </w:rPr>
      </w:pPr>
      <w:r w:rsidRPr="003069D5">
        <w:rPr>
          <w:rFonts w:asciiTheme="minorHAnsi" w:hAnsiTheme="minorHAnsi" w:cs="Arial"/>
          <w:color w:val="000000"/>
        </w:rPr>
        <w:t xml:space="preserve">En torno a las actividades jurisdiccionales, se determinó </w:t>
      </w:r>
      <w:r w:rsidR="00E96CAE" w:rsidRPr="003069D5">
        <w:rPr>
          <w:rFonts w:asciiTheme="minorHAnsi" w:hAnsiTheme="minorHAnsi" w:cs="Arial"/>
          <w:color w:val="000000"/>
        </w:rPr>
        <w:t>que,</w:t>
      </w:r>
      <w:r w:rsidRPr="003069D5">
        <w:rPr>
          <w:rFonts w:asciiTheme="minorHAnsi" w:hAnsiTheme="minorHAnsi" w:cs="Arial"/>
          <w:color w:val="000000"/>
        </w:rPr>
        <w:t xml:space="preserve"> en el tiempo transcurrido entre procesos electorales, únicamente funcionaría una Sala Unitaria que estaría a cargo del Presidente del Tribunal (artículo 215).</w:t>
      </w:r>
      <w:r>
        <w:rPr>
          <w:rFonts w:asciiTheme="minorHAnsi" w:hAnsiTheme="minorHAnsi" w:cs="Arial"/>
          <w:color w:val="000000"/>
        </w:rPr>
        <w:t xml:space="preserve"> </w:t>
      </w:r>
      <w:r w:rsidRPr="003069D5">
        <w:rPr>
          <w:rFonts w:asciiTheme="minorHAnsi" w:hAnsiTheme="minorHAnsi" w:cs="Arial"/>
          <w:color w:val="000000"/>
        </w:rPr>
        <w:t>Por otro lado, el sistema recursal se amplió para contemplar el recurso de revisión cuya competencia sería del Instituto Electoral de Michoacán, en tanto que el conocimiento y resolución de los recursos de apelación, inconformidad y reconsideración, corresponderían al Tribunal Electoral (artículo 216).       </w:t>
      </w:r>
    </w:p>
    <w:p w14:paraId="60797E9C" w14:textId="77777777" w:rsidR="00DC59B2" w:rsidRPr="003069D5" w:rsidRDefault="00DC59B2" w:rsidP="00DC59B2">
      <w:pPr>
        <w:pStyle w:val="NormalWeb"/>
        <w:spacing w:before="0" w:beforeAutospacing="0" w:after="0" w:afterAutospacing="0"/>
        <w:jc w:val="both"/>
        <w:rPr>
          <w:rFonts w:asciiTheme="minorHAnsi" w:hAnsiTheme="minorHAnsi" w:cs="Arial"/>
          <w:color w:val="000000"/>
        </w:rPr>
      </w:pPr>
      <w:r w:rsidRPr="003069D5">
        <w:rPr>
          <w:rFonts w:asciiTheme="minorHAnsi" w:hAnsiTheme="minorHAnsi" w:cs="Arial"/>
          <w:color w:val="000000"/>
        </w:rPr>
        <w:t>Derivado del anterior marco normativo, la Cámara de Diputados, procedió a nombrar a los miembros que habrían de integrar el nuevo Tribunal Electoral de Michoacán, observando el procedimiento establecido en la Ley; y así, en sesión celebrada el día 29 de Mayo de 1995, por mayoría de votos se nombraron como Magistrados Numerarios  a los ciudadanos licenciados Adolfo Mejía González, Pedro Carlos Arroyo Carrillo, Armando Chávez Román y Eva Sandoval Carranza y como Supernumerarios a los licenciados Lydia Hortensia Barriguete Parra y Apolinar Rodríguez Aguilar, quienes en la misma sesión rindieron la protesta de ley.</w:t>
      </w:r>
    </w:p>
    <w:p w14:paraId="39024870" w14:textId="21AD30E5" w:rsidR="00DC59B2" w:rsidRPr="00186C82" w:rsidRDefault="00DC59B2" w:rsidP="00DC59B2">
      <w:pPr>
        <w:pStyle w:val="NormalWeb"/>
        <w:spacing w:before="0" w:beforeAutospacing="0" w:after="0" w:afterAutospacing="0"/>
        <w:jc w:val="both"/>
        <w:rPr>
          <w:rFonts w:asciiTheme="minorHAnsi" w:hAnsiTheme="minorHAnsi" w:cs="Arial"/>
          <w:color w:val="000000"/>
        </w:rPr>
      </w:pPr>
      <w:r w:rsidRPr="003069D5">
        <w:rPr>
          <w:rFonts w:asciiTheme="minorHAnsi" w:hAnsiTheme="minorHAnsi" w:cs="Arial"/>
          <w:color w:val="000000"/>
        </w:rPr>
        <w:t xml:space="preserve">En sesión celebrada el día 30 de mayo de 1995, en el domicilio del Tribunal Electoral ubicado en la calle Ortega y Montañez número 71 en la capital del Estado, los Magistrados Numerarios en Pleno designaron por unanimidad de votos a su presidente, recayendo dicho nombramiento en </w:t>
      </w:r>
      <w:r w:rsidRPr="003069D5">
        <w:rPr>
          <w:rFonts w:asciiTheme="minorHAnsi" w:hAnsiTheme="minorHAnsi" w:cs="Arial"/>
          <w:color w:val="000000"/>
        </w:rPr>
        <w:lastRenderedPageBreak/>
        <w:t>el Magistrado Adolfo Mejía González y, en la misma fecha, se procedió a declarar legalmente instalado el Tribunal Electoral, señalando el inicio de sus funciones a partir de entonces.</w:t>
      </w:r>
      <w:r w:rsidRPr="00186C82">
        <w:rPr>
          <w:rFonts w:ascii="Arial" w:hAnsi="Arial" w:cs="Arial"/>
          <w:color w:val="000000"/>
        </w:rPr>
        <w:t xml:space="preserve"> </w:t>
      </w:r>
      <w:r w:rsidRPr="00186C82">
        <w:rPr>
          <w:rFonts w:asciiTheme="minorHAnsi" w:hAnsiTheme="minorHAnsi" w:cs="Arial"/>
          <w:color w:val="000000"/>
        </w:rPr>
        <w:t xml:space="preserve">Con fecha 22 de </w:t>
      </w:r>
      <w:r w:rsidR="00062EFA" w:rsidRPr="00186C82">
        <w:rPr>
          <w:rFonts w:asciiTheme="minorHAnsi" w:hAnsiTheme="minorHAnsi" w:cs="Arial"/>
          <w:color w:val="000000"/>
        </w:rPr>
        <w:t>septiembre</w:t>
      </w:r>
      <w:r w:rsidRPr="00186C82">
        <w:rPr>
          <w:rFonts w:asciiTheme="minorHAnsi" w:hAnsiTheme="minorHAnsi" w:cs="Arial"/>
          <w:color w:val="000000"/>
        </w:rPr>
        <w:t xml:space="preserve"> de 1995, el Tribunal Electoral del Estado de Michoacán, inauguró el edificio que sería hasta la fecha su nueva sede, ubicada en la calle Coronel Amado Camacho número 294 de la Colonia Chapultepec Oriente de esta ciudad capital.</w:t>
      </w:r>
    </w:p>
    <w:p w14:paraId="2A1F701D" w14:textId="77777777" w:rsidR="00DC59B2" w:rsidRDefault="00DC59B2" w:rsidP="00DC59B2">
      <w:pPr>
        <w:pStyle w:val="NormalWeb"/>
        <w:spacing w:before="0" w:beforeAutospacing="0" w:after="0" w:afterAutospacing="0"/>
        <w:jc w:val="both"/>
        <w:rPr>
          <w:rFonts w:asciiTheme="minorHAnsi" w:hAnsiTheme="minorHAnsi" w:cs="Arial"/>
          <w:color w:val="000000"/>
        </w:rPr>
      </w:pPr>
    </w:p>
    <w:p w14:paraId="6F760740" w14:textId="17904401" w:rsidR="00DC59B2" w:rsidRPr="00186C82" w:rsidRDefault="00DC59B2" w:rsidP="00DC59B2">
      <w:pPr>
        <w:pStyle w:val="NormalWeb"/>
        <w:spacing w:before="0" w:beforeAutospacing="0" w:after="0" w:afterAutospacing="0"/>
        <w:jc w:val="both"/>
        <w:rPr>
          <w:rFonts w:asciiTheme="minorHAnsi" w:hAnsiTheme="minorHAnsi" w:cs="Arial"/>
          <w:color w:val="000000"/>
        </w:rPr>
      </w:pPr>
      <w:r w:rsidRPr="00186C82">
        <w:rPr>
          <w:rFonts w:asciiTheme="minorHAnsi" w:hAnsiTheme="minorHAnsi" w:cs="Arial"/>
          <w:color w:val="000000"/>
        </w:rPr>
        <w:t>En el año 2000, los ordenamientos electorales de nuestro Estado sufrieron importantes cambios, el primero de ellos deriva del Decreto 90, expedido el día 7 de noviembre del año 2000 y publicado al día siguiente en el Periódico Oficial del Estado, mismo que reformó y adicionó algunos artículos de la Constitución Política del Estado de Michoacán, entre los que destaca el 13 que en lo concerniente al Tribunal Electoral, señala el imperativo de establecer un sistema de medios de impugnación de los que deberían conocer exclusivamente el Instituto Electoral de Michoacán y el Tribunal Electoral, con la finalidad d</w:t>
      </w:r>
      <w:r w:rsidR="00062EFA">
        <w:rPr>
          <w:rFonts w:asciiTheme="minorHAnsi" w:hAnsiTheme="minorHAnsi" w:cs="Arial"/>
          <w:color w:val="000000"/>
        </w:rPr>
        <w:t xml:space="preserve">e que dicho sistema dotara de </w:t>
      </w:r>
      <w:r w:rsidRPr="00186C82">
        <w:rPr>
          <w:rFonts w:asciiTheme="minorHAnsi" w:hAnsiTheme="minorHAnsi" w:cs="Arial"/>
          <w:color w:val="000000"/>
        </w:rPr>
        <w:t>finitividad a las distintas etapas de los procesos electorales y garantizara que los actos y resoluciones electorales se sujetaran invariablemente al principio de legalidad; por ende, atribuyó al Tribunal Electoral el carácter de órgano autónomo y máxima autoridad jurisdiccional, con competencia para resolver en forma definitiva las impugnaciones que se presentaran conforme a la Ley Estatal del Sistema de Medios de Impugnación en Materia Electoral; que debería funcionar en Salas Unitarias, Colegiadas y en Pleno; por lo que, para cada proceso electoral se integrarían dos Salas de Segunda Instancia conformadas cada una de ellas por tres Magistrados; destacando de su contenido que por primera ocasión, se estableció la competencia exclusiva del Tribunal Electoral para resolver en única instancia las impugnaciones presentadas respecto a la elección de Gobernador, además de facultarlo para declarar la legalidad y validez de tal elección, con lo que desapareció de manera definitiva el Colegio Electoral; por otra parte, en cuanto al procedimiento para la integración del Tribunal, se excluyó la facultad del titular del Ejecutivo para hacer propuestas para la designación de Magistrados, reservando tal atribución exclusivamente a los poderes Legislativo y Judicial.</w:t>
      </w:r>
    </w:p>
    <w:p w14:paraId="03EFCA41" w14:textId="77777777" w:rsidR="00DC59B2" w:rsidRDefault="00DC59B2" w:rsidP="00DC59B2">
      <w:pPr>
        <w:pStyle w:val="NormalWeb"/>
        <w:spacing w:before="0" w:beforeAutospacing="0" w:after="0" w:afterAutospacing="0"/>
        <w:jc w:val="both"/>
        <w:rPr>
          <w:rFonts w:asciiTheme="minorHAnsi" w:hAnsiTheme="minorHAnsi" w:cs="Arial"/>
          <w:color w:val="000000"/>
        </w:rPr>
      </w:pPr>
    </w:p>
    <w:p w14:paraId="59DA2CDA" w14:textId="77777777" w:rsidR="00DC59B2" w:rsidRDefault="00DC59B2" w:rsidP="00DC59B2">
      <w:pPr>
        <w:pStyle w:val="NormalWeb"/>
        <w:spacing w:before="0" w:beforeAutospacing="0" w:after="0" w:afterAutospacing="0"/>
        <w:jc w:val="both"/>
        <w:rPr>
          <w:rFonts w:asciiTheme="minorHAnsi" w:hAnsiTheme="minorHAnsi" w:cs="Arial"/>
          <w:color w:val="000000"/>
        </w:rPr>
      </w:pPr>
      <w:r w:rsidRPr="006E611F">
        <w:rPr>
          <w:rFonts w:asciiTheme="minorHAnsi" w:hAnsiTheme="minorHAnsi" w:cs="Arial"/>
          <w:color w:val="000000"/>
        </w:rPr>
        <w:t>El día 28 de junio del año 2001,  mediante Sesión de Pleno celebrada por la Sexagésima Octava Legislatura del Honorable Congreso del Estado, se llevó a cabo la designación de los nuevos miembros del Tribunal Electoral, y de entre los 47 aspirantes registrados ante el Supremo Tribunal de Justicia del Estado, fueron electos como Magistrados Numerarios, los licenciados María de los Ángeles Llanderal Zaragoza, Armando Chávez Román, Rosa Alanís Yépez, Dora Elia Herrejón Saucedo, Gilberto Alejandro Bribiesca Vázquez, Víctor Manuel Ponce Solorio y Rolando López Villaseñor; y como Magistrados Supernumerarios los licenciados Augusto Arriaga Mayés, Lucia Villalón Alejo y Miguel Dorantes Marín; encargo que les fue encomendado para dos procesos ordinarios sucesivos, con posibilidad legal de reelección; y en el mismo acto se tomó la protesta de ley.</w:t>
      </w:r>
    </w:p>
    <w:p w14:paraId="5F96A722" w14:textId="77777777" w:rsidR="00DC59B2" w:rsidRPr="006E611F" w:rsidRDefault="00DC59B2" w:rsidP="00DC59B2">
      <w:pPr>
        <w:pStyle w:val="NormalWeb"/>
        <w:spacing w:before="0" w:beforeAutospacing="0" w:after="0" w:afterAutospacing="0"/>
        <w:jc w:val="both"/>
        <w:rPr>
          <w:rFonts w:asciiTheme="minorHAnsi" w:hAnsiTheme="minorHAnsi" w:cs="Arial"/>
          <w:color w:val="000000"/>
        </w:rPr>
      </w:pPr>
    </w:p>
    <w:p w14:paraId="4309F7AB" w14:textId="77777777" w:rsidR="00DC59B2" w:rsidRDefault="00DC59B2" w:rsidP="00DC59B2">
      <w:pPr>
        <w:pStyle w:val="NormalWeb"/>
        <w:spacing w:before="0" w:beforeAutospacing="0" w:after="0" w:afterAutospacing="0"/>
        <w:jc w:val="both"/>
        <w:rPr>
          <w:rFonts w:asciiTheme="minorHAnsi" w:hAnsiTheme="minorHAnsi" w:cs="Arial"/>
          <w:color w:val="000000"/>
        </w:rPr>
      </w:pPr>
      <w:r w:rsidRPr="006E611F">
        <w:rPr>
          <w:rFonts w:asciiTheme="minorHAnsi" w:hAnsiTheme="minorHAnsi" w:cs="Arial"/>
          <w:color w:val="000000"/>
        </w:rPr>
        <w:t xml:space="preserve">El día 29 de Junio del año 2001, en la primera sesión ordinaria de Pleno, reunidos la totalidad de los Magistrados Numerarios, se procedió a llevar a cabo la designación del Presidente del Tribunal, recayendo el nombramiento por mayoría de votos en la licenciada María de los Ángeles Llanderal Zaragoza y como suplente se designó al licenciado Víctor Manuel Ponce Solorio; se realizó la asignación de las Salas Unitarias a los Magistrados Numerarios y luego de </w:t>
      </w:r>
      <w:r w:rsidRPr="006E611F">
        <w:rPr>
          <w:rFonts w:asciiTheme="minorHAnsi" w:hAnsiTheme="minorHAnsi" w:cs="Arial"/>
          <w:color w:val="000000"/>
        </w:rPr>
        <w:lastRenderedPageBreak/>
        <w:t>un breve receso, en la misma fecha y con la presencia de los Magistrados Numerarios y Supernumerarios, se llevó a cabo la declaratoria de instalación formal del Tribunal Electoral, para el proceso electoral ordinario 2001 para renovar los poderes Ejecutivo, Legislativo así como los Ayuntamientos del Estado.</w:t>
      </w:r>
    </w:p>
    <w:p w14:paraId="5B95CD12" w14:textId="77777777" w:rsidR="00DC59B2" w:rsidRDefault="00DC59B2" w:rsidP="00DC59B2">
      <w:pPr>
        <w:pStyle w:val="NormalWeb"/>
        <w:spacing w:before="0" w:beforeAutospacing="0" w:after="0" w:afterAutospacing="0"/>
        <w:jc w:val="both"/>
        <w:rPr>
          <w:rFonts w:asciiTheme="minorHAnsi" w:hAnsiTheme="minorHAnsi" w:cs="Arial"/>
          <w:color w:val="000000"/>
        </w:rPr>
      </w:pPr>
    </w:p>
    <w:p w14:paraId="6B252FF2" w14:textId="77777777" w:rsidR="00DC59B2" w:rsidRPr="006E611F" w:rsidRDefault="00DC59B2" w:rsidP="00DC59B2">
      <w:pPr>
        <w:pStyle w:val="NormalWeb"/>
        <w:spacing w:before="0" w:beforeAutospacing="0" w:after="0" w:afterAutospacing="0"/>
        <w:jc w:val="both"/>
        <w:rPr>
          <w:rFonts w:asciiTheme="minorHAnsi" w:hAnsiTheme="minorHAnsi" w:cs="Arial"/>
          <w:color w:val="000000"/>
        </w:rPr>
      </w:pPr>
      <w:r w:rsidRPr="006E611F">
        <w:rPr>
          <w:rFonts w:asciiTheme="minorHAnsi" w:hAnsiTheme="minorHAnsi" w:cs="Arial"/>
          <w:color w:val="000000"/>
        </w:rPr>
        <w:t>Luego de llevar a cabo diversos análisis y discusiones, en sesión ordinaria de Pleno del 22 de Agosto del año 2001, los Magistrados del Tribunal Electoral, aprobaron por unanimidad el nuevo</w:t>
      </w:r>
      <w:r w:rsidRPr="006E611F">
        <w:rPr>
          <w:rStyle w:val="apple-converted-space"/>
          <w:rFonts w:asciiTheme="minorHAnsi" w:hAnsiTheme="minorHAnsi" w:cs="Arial"/>
          <w:color w:val="000000"/>
        </w:rPr>
        <w:t> </w:t>
      </w:r>
      <w:r w:rsidRPr="006E611F">
        <w:rPr>
          <w:rStyle w:val="nfasis"/>
          <w:rFonts w:asciiTheme="minorHAnsi" w:hAnsiTheme="minorHAnsi" w:cs="Arial"/>
          <w:color w:val="000000"/>
        </w:rPr>
        <w:t>Reglamento Interior del Tribunal Electoral del Estado,</w:t>
      </w:r>
      <w:r w:rsidRPr="006E611F">
        <w:rPr>
          <w:rStyle w:val="apple-converted-space"/>
          <w:rFonts w:asciiTheme="minorHAnsi" w:hAnsiTheme="minorHAnsi" w:cs="Arial"/>
          <w:color w:val="000000"/>
        </w:rPr>
        <w:t> </w:t>
      </w:r>
      <w:r w:rsidRPr="006E611F">
        <w:rPr>
          <w:rFonts w:asciiTheme="minorHAnsi" w:hAnsiTheme="minorHAnsi" w:cs="Arial"/>
          <w:color w:val="000000"/>
        </w:rPr>
        <w:t>en cuyo artículo segundo transitorio se abrogó el Reglamento Interior del Tribunal Electoral del Estado aprobado en sesión del 5 de Julio de 1995.</w:t>
      </w:r>
    </w:p>
    <w:p w14:paraId="5220BBB2" w14:textId="77777777" w:rsidR="00DC59B2" w:rsidRDefault="00DC59B2" w:rsidP="00DC59B2">
      <w:pPr>
        <w:pStyle w:val="NormalWeb"/>
        <w:spacing w:before="0" w:beforeAutospacing="0" w:after="0" w:afterAutospacing="0"/>
        <w:jc w:val="both"/>
        <w:rPr>
          <w:rFonts w:asciiTheme="minorHAnsi" w:hAnsiTheme="minorHAnsi" w:cs="Arial"/>
          <w:color w:val="000000"/>
        </w:rPr>
      </w:pPr>
    </w:p>
    <w:p w14:paraId="0E01AE40" w14:textId="77777777" w:rsidR="00DC59B2" w:rsidRPr="006E611F" w:rsidRDefault="00DC59B2" w:rsidP="00DC59B2">
      <w:pPr>
        <w:pStyle w:val="NormalWeb"/>
        <w:spacing w:before="0" w:beforeAutospacing="0" w:after="0" w:afterAutospacing="0"/>
        <w:jc w:val="both"/>
        <w:rPr>
          <w:rFonts w:asciiTheme="minorHAnsi" w:hAnsiTheme="minorHAnsi" w:cs="Arial"/>
          <w:color w:val="000000"/>
        </w:rPr>
      </w:pPr>
      <w:r w:rsidRPr="006E611F">
        <w:rPr>
          <w:rFonts w:asciiTheme="minorHAnsi" w:hAnsiTheme="minorHAnsi" w:cs="Arial"/>
          <w:color w:val="000000"/>
        </w:rPr>
        <w:t>En sesión de Pleno de 6 de marzo de 2007, el Congreso del Estado aprobó la convocatoria pública para la elección de Magistrados del Tribunal Electoral del Estado, con la finalidad de recibir solicitudes de aspirantes al cargo, la cual se publicó al día siguiente, en los medios de comunicación impresos de mayor circulación en la entidad.</w:t>
      </w:r>
    </w:p>
    <w:p w14:paraId="13CB595B" w14:textId="77777777" w:rsidR="00DC59B2" w:rsidRPr="006E611F" w:rsidRDefault="00DC59B2" w:rsidP="00DC59B2">
      <w:pPr>
        <w:pStyle w:val="NormalWeb"/>
        <w:spacing w:before="0" w:beforeAutospacing="0" w:after="0" w:afterAutospacing="0"/>
        <w:jc w:val="both"/>
        <w:rPr>
          <w:rFonts w:asciiTheme="minorHAnsi" w:hAnsiTheme="minorHAnsi" w:cs="Arial"/>
          <w:color w:val="000000"/>
        </w:rPr>
      </w:pPr>
    </w:p>
    <w:p w14:paraId="2829262A" w14:textId="77777777" w:rsidR="00DC59B2" w:rsidRPr="006E611F" w:rsidRDefault="00DC59B2" w:rsidP="00DC59B2">
      <w:pPr>
        <w:pStyle w:val="NormalWeb"/>
        <w:spacing w:before="0" w:beforeAutospacing="0" w:after="0" w:afterAutospacing="0"/>
        <w:jc w:val="both"/>
        <w:rPr>
          <w:rFonts w:asciiTheme="minorHAnsi" w:hAnsiTheme="minorHAnsi" w:cs="Arial"/>
          <w:color w:val="000000"/>
        </w:rPr>
      </w:pPr>
      <w:r w:rsidRPr="006E611F">
        <w:rPr>
          <w:rFonts w:asciiTheme="minorHAnsi" w:hAnsiTheme="minorHAnsi" w:cs="Arial"/>
          <w:color w:val="000000"/>
        </w:rPr>
        <w:t>El 26 de marzo</w:t>
      </w:r>
      <w:r>
        <w:rPr>
          <w:rFonts w:asciiTheme="minorHAnsi" w:hAnsiTheme="minorHAnsi" w:cs="Arial"/>
          <w:color w:val="000000"/>
        </w:rPr>
        <w:t xml:space="preserve"> de 2007</w:t>
      </w:r>
      <w:r w:rsidRPr="006E611F">
        <w:rPr>
          <w:rFonts w:asciiTheme="minorHAnsi" w:hAnsiTheme="minorHAnsi" w:cs="Arial"/>
          <w:color w:val="000000"/>
        </w:rPr>
        <w:t>, en cumplimiento a lo establecido en la base décima de la convocatoria pública, las Comisiones indicadas, por separado, presentaron al Pleno del Congreso de Estado una propuesta por cada Magistrado a elegir, la que para ser aprobada requería el voto de las dos terceras partes de los diputados presentes en la sesión, de no alcanzar esa mayoría las comisiones presentarían nuevas propuestas.</w:t>
      </w:r>
    </w:p>
    <w:p w14:paraId="4A586566" w14:textId="77777777" w:rsidR="00DC59B2" w:rsidRPr="006E611F" w:rsidRDefault="00DC59B2" w:rsidP="00DC59B2">
      <w:pPr>
        <w:pStyle w:val="NormalWeb"/>
        <w:spacing w:before="0" w:beforeAutospacing="0" w:after="0" w:afterAutospacing="0"/>
        <w:jc w:val="both"/>
        <w:rPr>
          <w:rFonts w:asciiTheme="minorHAnsi" w:hAnsiTheme="minorHAnsi" w:cs="Arial"/>
          <w:color w:val="000000"/>
        </w:rPr>
      </w:pPr>
      <w:r w:rsidRPr="006E611F">
        <w:rPr>
          <w:rFonts w:asciiTheme="minorHAnsi" w:hAnsiTheme="minorHAnsi" w:cs="Arial"/>
          <w:color w:val="000000"/>
        </w:rPr>
        <w:t> </w:t>
      </w:r>
    </w:p>
    <w:p w14:paraId="3D0E504F" w14:textId="3176E60D" w:rsidR="00DC59B2" w:rsidRDefault="00DC59B2" w:rsidP="00DC59B2">
      <w:pPr>
        <w:pStyle w:val="NormalWeb"/>
        <w:spacing w:before="0" w:beforeAutospacing="0" w:after="0" w:afterAutospacing="0"/>
        <w:jc w:val="both"/>
        <w:rPr>
          <w:rFonts w:asciiTheme="minorHAnsi" w:hAnsiTheme="minorHAnsi" w:cs="Arial"/>
          <w:color w:val="000000"/>
        </w:rPr>
      </w:pPr>
      <w:r w:rsidRPr="006E611F">
        <w:rPr>
          <w:rFonts w:asciiTheme="minorHAnsi" w:hAnsiTheme="minorHAnsi" w:cs="Arial"/>
          <w:color w:val="000000"/>
        </w:rPr>
        <w:t xml:space="preserve">Las comisiones de Justicia, de Gobernación y de Puntos Constitucionales, conforme a lo dispuesto en los artículos 76, 98 A párrafos octavo, noveno y décimo de la Constitución Política del Estado Libre y Soberano de Michoacán de Ocampo, 201 párrafos cuarto y quinto, 202 y 203 del Código Electoral del Estado de Michoacán, desahogado el procedimiento previsto en la normativa invocada y en la base décima de la convocatoria pública, presentaron al Pleno del Congreso del Estado, propuesta para elegir Magistrados del Tribunal Electoral del Estado, por un período constitucional de dos procesos electorales ordinarios sucesivos, a los ciudadanos Licenciado Jorge Alberto Zamacona Madrigal, Licenciada María de Jesús García Ramírez, Licenciado Fernando González Cendejas, M. en D y Esp. </w:t>
      </w:r>
      <w:r w:rsidR="00947EBC" w:rsidRPr="006E611F">
        <w:rPr>
          <w:rFonts w:asciiTheme="minorHAnsi" w:hAnsiTheme="minorHAnsi" w:cs="Arial"/>
          <w:color w:val="000000"/>
        </w:rPr>
        <w:t>En</w:t>
      </w:r>
      <w:r w:rsidRPr="006E611F">
        <w:rPr>
          <w:rFonts w:asciiTheme="minorHAnsi" w:hAnsiTheme="minorHAnsi" w:cs="Arial"/>
          <w:color w:val="000000"/>
        </w:rPr>
        <w:t xml:space="preserve"> D.P. Alejandro Sánchez García y Mtro. Jaime del Río Salcedo.</w:t>
      </w:r>
    </w:p>
    <w:p w14:paraId="6D9C8D39" w14:textId="77777777" w:rsidR="00DC59B2" w:rsidRDefault="00DC59B2" w:rsidP="00DC59B2">
      <w:pPr>
        <w:pStyle w:val="NormalWeb"/>
        <w:spacing w:before="0" w:beforeAutospacing="0" w:after="0" w:afterAutospacing="0"/>
        <w:jc w:val="both"/>
        <w:rPr>
          <w:rFonts w:asciiTheme="minorHAnsi" w:hAnsiTheme="minorHAnsi" w:cs="Arial"/>
          <w:color w:val="000000"/>
        </w:rPr>
      </w:pPr>
    </w:p>
    <w:p w14:paraId="0216D166" w14:textId="413C3C12" w:rsidR="00DC59B2" w:rsidRPr="006E611F" w:rsidRDefault="00DC59B2" w:rsidP="00DC59B2">
      <w:pPr>
        <w:pStyle w:val="NormalWeb"/>
        <w:spacing w:before="0" w:beforeAutospacing="0" w:after="0" w:afterAutospacing="0"/>
        <w:jc w:val="both"/>
        <w:rPr>
          <w:rFonts w:asciiTheme="minorHAnsi" w:hAnsiTheme="minorHAnsi" w:cs="Arial"/>
          <w:color w:val="000000"/>
        </w:rPr>
      </w:pPr>
      <w:r w:rsidRPr="006E611F">
        <w:rPr>
          <w:rFonts w:asciiTheme="minorHAnsi" w:hAnsiTheme="minorHAnsi" w:cs="Arial"/>
          <w:color w:val="000000"/>
        </w:rPr>
        <w:t xml:space="preserve">Por lo que con fundamento en el Artículo 138 de la Ley Orgánica y de Procedimientos del Congreso del Estado de Michoacán de Ocampo, se sometieron las propuestas a votación nominal, informando el resultado de 37, 36, 36, 33 y 37 votos a favor respectivamente, por lo que se designaron Magistrados del Tribunal Electoral del Estado, por un período constitucional de dos procesos electorales ordinarios sucesivos, a los ciudadanos Licenciado Jorge Alberto Zamacona Madrigal, Licenciada María de Jesús García Ramírez, Licenciado Fernando González Cendejas, M. en D y Esp. </w:t>
      </w:r>
      <w:r w:rsidR="00947EBC" w:rsidRPr="006E611F">
        <w:rPr>
          <w:rFonts w:asciiTheme="minorHAnsi" w:hAnsiTheme="minorHAnsi" w:cs="Arial"/>
          <w:color w:val="000000"/>
        </w:rPr>
        <w:t>En</w:t>
      </w:r>
      <w:r w:rsidRPr="006E611F">
        <w:rPr>
          <w:rFonts w:asciiTheme="minorHAnsi" w:hAnsiTheme="minorHAnsi" w:cs="Arial"/>
          <w:color w:val="000000"/>
        </w:rPr>
        <w:t xml:space="preserve"> D.P. Alejandro Sánchez García y Mtro. Jaime del Río Salcedo, por lo que se ordenó la elaboración del Decreto correspondiente.</w:t>
      </w:r>
    </w:p>
    <w:p w14:paraId="675E05EE" w14:textId="77777777" w:rsidR="00DC59B2" w:rsidRDefault="00DC59B2" w:rsidP="00DC59B2">
      <w:pPr>
        <w:pStyle w:val="NormalWeb"/>
        <w:spacing w:before="0" w:beforeAutospacing="0" w:after="0" w:afterAutospacing="0"/>
        <w:jc w:val="both"/>
        <w:rPr>
          <w:rFonts w:asciiTheme="minorHAnsi" w:hAnsiTheme="minorHAnsi" w:cs="Arial"/>
          <w:color w:val="000000"/>
        </w:rPr>
      </w:pPr>
    </w:p>
    <w:p w14:paraId="07A93D7B" w14:textId="77777777" w:rsidR="00DC59B2" w:rsidRPr="00B56ACF" w:rsidRDefault="00DC59B2" w:rsidP="00DC59B2">
      <w:pPr>
        <w:pStyle w:val="NormalWeb"/>
        <w:spacing w:before="0" w:beforeAutospacing="0" w:after="0" w:afterAutospacing="0"/>
        <w:jc w:val="both"/>
        <w:rPr>
          <w:rFonts w:asciiTheme="minorHAnsi" w:hAnsiTheme="minorHAnsi" w:cs="Arial"/>
          <w:color w:val="000000"/>
        </w:rPr>
      </w:pPr>
      <w:r w:rsidRPr="00B56ACF">
        <w:rPr>
          <w:rFonts w:asciiTheme="minorHAnsi" w:hAnsiTheme="minorHAnsi" w:cs="Arial"/>
          <w:color w:val="000000"/>
        </w:rPr>
        <w:t xml:space="preserve">El mismo día, en las instalaciones del Tribunal Electoral del Estado de Michoacán, en sesión extraordinaria de Pleno, los recién electos Magistrados, en cumplimiento al artículo 202 del </w:t>
      </w:r>
      <w:r w:rsidRPr="00B56ACF">
        <w:rPr>
          <w:rFonts w:asciiTheme="minorHAnsi" w:hAnsiTheme="minorHAnsi" w:cs="Arial"/>
          <w:color w:val="000000"/>
        </w:rPr>
        <w:lastRenderedPageBreak/>
        <w:t>Código Electoral del Estado de Michoacán, acordaron el procedimiento para la elección de Presidente, mediante voto secreto, a través de tarjetas donde se anotó el nombre del magistrado propuesto. Acto seguido se recibió de los Magistrados la votación, resultando con mayoría de votos el Magistrado Jaime del Río Salcedo, siguiendo el mismo procedimiento para la elección de Presidente Suplente, resultando con mayoría de votos, en segunda vuelta, la Magistrada María de Jesús García Ramírez.</w:t>
      </w:r>
    </w:p>
    <w:p w14:paraId="2FC17F8B" w14:textId="77777777" w:rsidR="00DC59B2" w:rsidRDefault="00DC59B2" w:rsidP="00DC59B2">
      <w:pPr>
        <w:pStyle w:val="NormalWeb"/>
        <w:spacing w:before="0" w:beforeAutospacing="0" w:after="0" w:afterAutospacing="0"/>
        <w:jc w:val="both"/>
        <w:rPr>
          <w:rFonts w:asciiTheme="minorHAnsi" w:hAnsiTheme="minorHAnsi" w:cs="Arial"/>
          <w:color w:val="000000"/>
        </w:rPr>
      </w:pPr>
    </w:p>
    <w:p w14:paraId="5375EBC4" w14:textId="77777777" w:rsidR="00DC59B2" w:rsidRDefault="00DC59B2" w:rsidP="00DC59B2">
      <w:pPr>
        <w:pStyle w:val="NormalWeb"/>
        <w:spacing w:before="0" w:beforeAutospacing="0" w:after="0" w:afterAutospacing="0"/>
        <w:jc w:val="both"/>
        <w:rPr>
          <w:rFonts w:asciiTheme="minorHAnsi" w:hAnsiTheme="minorHAnsi" w:cs="Arial"/>
          <w:color w:val="000000"/>
        </w:rPr>
      </w:pPr>
      <w:r w:rsidRPr="00B56ACF">
        <w:rPr>
          <w:rFonts w:asciiTheme="minorHAnsi" w:hAnsiTheme="minorHAnsi" w:cs="Arial"/>
          <w:color w:val="000000"/>
        </w:rPr>
        <w:t>De esta forma, con la designación de los Magistrados Jaime del Río Salcedo, María de Jesús García Ramírez, Fernando González Cendejas, Alejandro Sánchez García y Jorge Alberto Zamacona Madrigal, se inició la Cuarta Época del Tribunal Electoral del Estado.</w:t>
      </w:r>
    </w:p>
    <w:p w14:paraId="0A4F7224" w14:textId="77777777" w:rsidR="00DC59B2" w:rsidRDefault="00DC59B2" w:rsidP="00DC59B2">
      <w:pPr>
        <w:pStyle w:val="NormalWeb"/>
        <w:spacing w:before="0" w:beforeAutospacing="0" w:after="0" w:afterAutospacing="0"/>
        <w:jc w:val="both"/>
        <w:rPr>
          <w:rFonts w:asciiTheme="minorHAnsi" w:hAnsiTheme="minorHAnsi" w:cs="Arial"/>
          <w:color w:val="000000"/>
        </w:rPr>
      </w:pPr>
    </w:p>
    <w:p w14:paraId="2D9F51E4" w14:textId="77777777"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El 2 de octubre de 2014, con 84 votos a favor y tres en contra, la asamblea designó a los nuevos magistrados electorales de Baja California Sur, Campeche, Colima, Chiapas, Estado de México, Guanajuato, Guerrero, Jalisco, Michoacán, Morelos, Nuevo León, Querétaro, San Luis Potosí, Sonora, Tabasco, Yucatán y del Distrito Federal.</w:t>
      </w:r>
    </w:p>
    <w:p w14:paraId="1721E545" w14:textId="77777777"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 </w:t>
      </w:r>
    </w:p>
    <w:p w14:paraId="1ECE4900" w14:textId="77777777"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Lo anterior, como consecuencia de lo dispuesto en el artículo décimo transitorio del decreto que reforma diversos artículos de la Constitución en materia político-electoral, en la que se establece que la Cámara de Senadores debe cumplir con los procedimientos para el nombramiento de los magistrados electorales locales, y todo ello como resultado de la Reforma político-electoral publicada en el Diario Oficial de la Federación el 10 de febrero de 2014.</w:t>
      </w:r>
    </w:p>
    <w:p w14:paraId="3DD1135A" w14:textId="77777777"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 </w:t>
      </w:r>
    </w:p>
    <w:p w14:paraId="396C8936" w14:textId="77777777"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Dicha designación siguió un proceso de selección a cargo de los legisladores de la Cámara Alta del Congreso de la Unión, que tuvo como conclusión el 6 de octubre con la toma de protesta de 67 Magistrados de 17 entidades federativas.</w:t>
      </w:r>
    </w:p>
    <w:p w14:paraId="0236E82D" w14:textId="77777777"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 </w:t>
      </w:r>
    </w:p>
    <w:p w14:paraId="192966D7" w14:textId="77777777"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La designación se comunicó al Presidente del Tribunal Electoral del Poder Judicial de la Federación, a los titulares de los gobiernos de los estados y del Distrito Federal, a los congresos locales y a la Asamblea Legislativa del Distrito Federal, así como al Presidente de la Suprema Corte de Justicia de la Nación y al Consejo General del Instituto Nacional Electoral.</w:t>
      </w:r>
    </w:p>
    <w:p w14:paraId="7ADA28FF" w14:textId="77777777"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 </w:t>
      </w:r>
    </w:p>
    <w:p w14:paraId="08E49850" w14:textId="77777777"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Además, se informó a los presidentes de los organismos locales en materia electoral, de las entidades federativas y del Distrito Federal correspondientes a los magistrados que se eligen.</w:t>
      </w:r>
    </w:p>
    <w:p w14:paraId="12673AC1" w14:textId="77777777"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 </w:t>
      </w:r>
    </w:p>
    <w:p w14:paraId="1EFDA358" w14:textId="6C48FD26"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Para el proceso de selección de Magistrados a integrar el Tribunal Electoral del Estado de Michoacán participaron 22 aspirantes, de entre quienes fueron designados Alejandro Rodríguez Santoyo, por 3 años; Rubén Herrera Rodríguez, por 3 años; Ignacio Hurtado Gómez, por 5 años; Omero Va</w:t>
      </w:r>
      <w:r w:rsidR="00AC17E0">
        <w:rPr>
          <w:rFonts w:eastAsia="Times New Roman" w:cs="Arial"/>
          <w:color w:val="000000"/>
          <w:sz w:val="24"/>
          <w:szCs w:val="24"/>
          <w:lang w:eastAsia="es-MX"/>
        </w:rPr>
        <w:t xml:space="preserve">ldovinos Mercado, por 5 años y </w:t>
      </w:r>
      <w:r w:rsidRPr="00876B21">
        <w:rPr>
          <w:rFonts w:eastAsia="Times New Roman" w:cs="Arial"/>
          <w:color w:val="000000"/>
          <w:sz w:val="24"/>
          <w:szCs w:val="24"/>
          <w:lang w:eastAsia="es-MX"/>
        </w:rPr>
        <w:t>José René Olivos Campos, por 7 años.</w:t>
      </w:r>
    </w:p>
    <w:p w14:paraId="2C6BD880" w14:textId="77777777"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 </w:t>
      </w:r>
    </w:p>
    <w:p w14:paraId="5C3B0C9C" w14:textId="77777777"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 xml:space="preserve">Asimismo, de acuerdo con el artículo 109, párrafo tercero, de la Ley General de Procedimientos e Instituciones Electorales,  la presidencia deberá ser rotatoria, por lo que el 7 de octubre, en Sesión Pública de Pleno, realizada con motivo de la Instalación e Inicio de Funciones del TEEM se realizó la votación respectiva, habiendo sido electo José René Olivos Campos  para encabezar al Tribunal  por  el periodo comprendido entre el 7 de octubre de 2014 y el 31 de diciembre de </w:t>
      </w:r>
      <w:r w:rsidRPr="00876B21">
        <w:rPr>
          <w:rFonts w:eastAsia="Times New Roman" w:cs="Arial"/>
          <w:color w:val="000000"/>
          <w:sz w:val="24"/>
          <w:szCs w:val="24"/>
          <w:lang w:eastAsia="es-MX"/>
        </w:rPr>
        <w:lastRenderedPageBreak/>
        <w:t>2015, para posteriormente dar lugar a una nueva votación en la que se determinará  que  Magistrado lo sucederá.</w:t>
      </w:r>
    </w:p>
    <w:p w14:paraId="5561E1DE" w14:textId="77777777" w:rsidR="00DC59B2" w:rsidRPr="00876B21"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 </w:t>
      </w:r>
    </w:p>
    <w:p w14:paraId="32D6490B" w14:textId="77777777" w:rsidR="00DC59B2" w:rsidRDefault="00DC59B2" w:rsidP="00DC59B2">
      <w:pPr>
        <w:spacing w:after="0" w:line="240" w:lineRule="auto"/>
        <w:jc w:val="both"/>
        <w:rPr>
          <w:rFonts w:eastAsia="Times New Roman" w:cs="Arial"/>
          <w:color w:val="000000"/>
          <w:sz w:val="24"/>
          <w:szCs w:val="24"/>
          <w:lang w:eastAsia="es-MX"/>
        </w:rPr>
      </w:pPr>
      <w:r w:rsidRPr="00876B21">
        <w:rPr>
          <w:rFonts w:eastAsia="Times New Roman" w:cs="Arial"/>
          <w:color w:val="000000"/>
          <w:sz w:val="24"/>
          <w:szCs w:val="24"/>
          <w:lang w:eastAsia="es-MX"/>
        </w:rPr>
        <w:t>En igual sesión, los Magistrados emitieron su voto a fin de elegir al Presidente sustituto del TEEM, resultando electo el Magistrado Alejandro Rodríguez Santoyo, quien desempeñará dicho cargo por el periodo señalado.</w:t>
      </w:r>
    </w:p>
    <w:p w14:paraId="5AE48A43" w14:textId="77777777" w:rsidR="00DC59B2" w:rsidRDefault="00DC59B2" w:rsidP="00DC59B2">
      <w:pPr>
        <w:spacing w:after="0" w:line="240" w:lineRule="auto"/>
        <w:jc w:val="both"/>
        <w:rPr>
          <w:rFonts w:eastAsia="Times New Roman" w:cs="Arial"/>
          <w:color w:val="000000"/>
          <w:sz w:val="24"/>
          <w:szCs w:val="24"/>
          <w:lang w:eastAsia="es-MX"/>
        </w:rPr>
      </w:pPr>
    </w:p>
    <w:p w14:paraId="26D68442" w14:textId="77777777" w:rsidR="00DC59B2" w:rsidRDefault="00DC59B2" w:rsidP="00DC59B2">
      <w:pPr>
        <w:spacing w:after="0" w:line="240" w:lineRule="auto"/>
        <w:jc w:val="both"/>
        <w:rPr>
          <w:rFonts w:eastAsia="Times New Roman" w:cs="Arial"/>
          <w:color w:val="000000"/>
          <w:sz w:val="24"/>
          <w:szCs w:val="24"/>
          <w:lang w:eastAsia="es-MX"/>
        </w:rPr>
      </w:pPr>
      <w:r>
        <w:rPr>
          <w:rFonts w:eastAsia="Times New Roman" w:cs="Arial"/>
          <w:color w:val="000000"/>
          <w:sz w:val="24"/>
          <w:szCs w:val="24"/>
          <w:lang w:eastAsia="es-MX"/>
        </w:rPr>
        <w:t>El día 31 de diciembre de 2015 en Sesión de Pleno del Tribunal Electoral del Estado, se designa por unanimidad de votos como Presidente del Tribunal Electoral del Estado, al Magistrado Alejandro Rodríguez Santoyo, y como Presidente Suplente al Magistrado Rubén Herrera Rodríguez por el periodo comprendido del 1 de enero al 31 de diciembre de 2016.</w:t>
      </w:r>
    </w:p>
    <w:p w14:paraId="50F40DEB" w14:textId="77777777" w:rsidR="00DC59B2" w:rsidRDefault="00DC59B2" w:rsidP="00DC59B2">
      <w:pPr>
        <w:spacing w:after="0" w:line="240" w:lineRule="auto"/>
        <w:jc w:val="both"/>
        <w:rPr>
          <w:rFonts w:eastAsia="Times New Roman" w:cs="Arial"/>
          <w:color w:val="000000"/>
          <w:sz w:val="24"/>
          <w:szCs w:val="24"/>
          <w:lang w:eastAsia="es-MX"/>
        </w:rPr>
      </w:pPr>
    </w:p>
    <w:p w14:paraId="64D23D84" w14:textId="77777777" w:rsidR="00DC59B2" w:rsidRDefault="00DC59B2" w:rsidP="00DC59B2">
      <w:pPr>
        <w:spacing w:after="0" w:line="240" w:lineRule="auto"/>
        <w:jc w:val="both"/>
        <w:rPr>
          <w:rFonts w:eastAsia="Times New Roman" w:cs="Arial"/>
          <w:color w:val="000000"/>
          <w:sz w:val="24"/>
          <w:szCs w:val="24"/>
          <w:lang w:eastAsia="es-MX"/>
        </w:rPr>
      </w:pPr>
      <w:r w:rsidRPr="000F0B2D">
        <w:rPr>
          <w:rFonts w:eastAsia="Times New Roman" w:cs="Arial"/>
          <w:color w:val="000000"/>
          <w:sz w:val="24"/>
          <w:szCs w:val="24"/>
          <w:lang w:eastAsia="es-MX"/>
        </w:rPr>
        <w:t>El día 21 de diciembre de 2016 en Sesión de Pleno del Tribunal Electoral del Estado, se designa por unanimidad de votos como Presidente del Tribunal Electoral del Estado, al Magistrado Rubén Herrera Rodríguez, y como Presidente Suplente al Magistrado Omero Valdovinos Mercado por el periodo comprendido del 1 de enero al 2 de octubre de 2017.</w:t>
      </w:r>
    </w:p>
    <w:p w14:paraId="77A52294" w14:textId="77777777" w:rsidR="00DC59B2" w:rsidRDefault="00DC59B2" w:rsidP="00DC59B2">
      <w:pPr>
        <w:spacing w:after="0" w:line="240" w:lineRule="auto"/>
        <w:jc w:val="both"/>
        <w:rPr>
          <w:rFonts w:eastAsia="Times New Roman" w:cs="Arial"/>
          <w:color w:val="000000"/>
          <w:sz w:val="24"/>
          <w:szCs w:val="24"/>
          <w:lang w:eastAsia="es-MX"/>
        </w:rPr>
      </w:pPr>
    </w:p>
    <w:p w14:paraId="4BB5D42A" w14:textId="77777777" w:rsidR="00DC59B2" w:rsidRDefault="00DC59B2" w:rsidP="00DC59B2">
      <w:pPr>
        <w:spacing w:after="0" w:line="240" w:lineRule="auto"/>
        <w:jc w:val="both"/>
        <w:rPr>
          <w:rFonts w:cstheme="minorHAnsi"/>
          <w:sz w:val="24"/>
          <w:szCs w:val="24"/>
        </w:rPr>
      </w:pPr>
      <w:r>
        <w:rPr>
          <w:rFonts w:cstheme="minorHAnsi"/>
          <w:sz w:val="24"/>
          <w:szCs w:val="24"/>
        </w:rPr>
        <w:t xml:space="preserve">Debido a que los magistrados Alejandro Rodríguez Santoyo y Rubén Herrera Rodríguez terminan su encargo para el que fueron electos como magistrados el día 6 de octubre de 2017, en sesión pública del día 2 de octubre de 2017, </w:t>
      </w:r>
      <w:r w:rsidRPr="002F48F5">
        <w:rPr>
          <w:rFonts w:cstheme="minorHAnsi"/>
          <w:sz w:val="24"/>
          <w:szCs w:val="24"/>
        </w:rPr>
        <w:t xml:space="preserve">el Pleno del Tribunal Electoral del Estado de Michoacán, de conformidad con su Reglamento Interior y con la Ley General de Instituciones y Procedimientos Electorales, designó en sesión pública de forma Provisional al Doctor José René Olivos Campos como presidente del TEEM a partir del 3 de octubre de este año. </w:t>
      </w:r>
    </w:p>
    <w:p w14:paraId="007DCDA8" w14:textId="77777777" w:rsidR="00DC59B2" w:rsidRDefault="00DC59B2" w:rsidP="00DC59B2">
      <w:pPr>
        <w:spacing w:after="0" w:line="240" w:lineRule="auto"/>
        <w:jc w:val="both"/>
        <w:rPr>
          <w:rFonts w:cstheme="minorHAnsi"/>
          <w:sz w:val="24"/>
          <w:szCs w:val="24"/>
        </w:rPr>
      </w:pPr>
    </w:p>
    <w:p w14:paraId="123D607C" w14:textId="77777777" w:rsidR="00DC59B2" w:rsidRDefault="00DC59B2" w:rsidP="00DC59B2">
      <w:pPr>
        <w:spacing w:after="0" w:line="240" w:lineRule="auto"/>
        <w:jc w:val="both"/>
        <w:rPr>
          <w:rFonts w:cstheme="minorHAnsi"/>
          <w:sz w:val="24"/>
          <w:szCs w:val="24"/>
        </w:rPr>
      </w:pPr>
      <w:r>
        <w:rPr>
          <w:rFonts w:cstheme="minorHAnsi"/>
          <w:sz w:val="24"/>
          <w:szCs w:val="24"/>
        </w:rPr>
        <w:t>El día 9 de Octubre de 2017, en sesión pública, el Magistrado José René Olivos Campos presenta ante el Pleno de este órgano jurisdiccional, su renuncia al cargo de Presidente del Tribunal Electoral del Estado; en esa misma sesión, se designa como Presidente del Tribunal Electoral del Estado al Magistrado Ignacio Hurtado Gómez, por el periodo del 10 de octubre de 2017, hasta la designación e integración del Pleno, una vez que el Senado de la República lo haya realizado.</w:t>
      </w:r>
    </w:p>
    <w:p w14:paraId="450EA2D7" w14:textId="77777777" w:rsidR="00DC59B2" w:rsidRDefault="00DC59B2" w:rsidP="00DC59B2">
      <w:pPr>
        <w:spacing w:after="0" w:line="240" w:lineRule="auto"/>
        <w:jc w:val="both"/>
        <w:rPr>
          <w:rFonts w:cstheme="minorHAnsi"/>
          <w:sz w:val="24"/>
          <w:szCs w:val="24"/>
        </w:rPr>
      </w:pPr>
    </w:p>
    <w:p w14:paraId="26AF031C" w14:textId="77777777" w:rsidR="000E3E41" w:rsidRPr="0078700A" w:rsidRDefault="00DC59B2" w:rsidP="000E3E41">
      <w:pPr>
        <w:jc w:val="both"/>
        <w:rPr>
          <w:rFonts w:cstheme="minorHAnsi"/>
          <w:sz w:val="24"/>
          <w:szCs w:val="24"/>
        </w:rPr>
      </w:pPr>
      <w:r>
        <w:rPr>
          <w:rFonts w:cstheme="minorHAnsi"/>
          <w:sz w:val="24"/>
          <w:szCs w:val="24"/>
        </w:rPr>
        <w:t xml:space="preserve">El día 15 de diciembre de 2017, en sesión ordinaria, el Senado de la República, designó como magistrados electorales para el estado de Michoacán a la Licenciada Yolanda Camacho Ochoa y al Doctor Salvador Alejandro Pérez Contreras, los cuales se integran al pleno de este órgano jurisdiccional por un periodo de siete años; una vez conformado el pleno con los cinco magistrados, en sesión pública celebrada el día 19 de diciembre de 2017, se eligió como Presidente de este órgano jurisdiccional al Magistrado Ignacio Hurtado Gómez, y como Presidente Suplente al Magistrado Omero Valdovinos Mercado, por unanimidad de votos, por el periodo comprendido del 20 de diciembre de 2017 al 30 de Septiembre de 2018, aprobando también por única ocasión, que el Magistrado </w:t>
      </w:r>
      <w:r w:rsidRPr="005F4103">
        <w:rPr>
          <w:sz w:val="24"/>
          <w:szCs w:val="24"/>
        </w:rPr>
        <w:t>Presidente</w:t>
      </w:r>
      <w:r>
        <w:rPr>
          <w:rFonts w:cstheme="minorHAnsi"/>
          <w:sz w:val="24"/>
          <w:szCs w:val="24"/>
        </w:rPr>
        <w:t xml:space="preserve"> Suplente, Omero Valdovinos Mercado, asumirá la Presidencia a partir del 1 de octubre de 2018 y hasta el 30 de Septiembre de 2019. En sesión pública del día 28 de septiembre de 2019, se designó a la Magistrada Yolanda Camacho Ochoa, como Presidenta de este órgano jurisdiccional con efectos a partir del día 1 de octubre de 2019 y </w:t>
      </w:r>
      <w:r w:rsidR="000D50B5">
        <w:rPr>
          <w:rFonts w:cstheme="minorHAnsi"/>
          <w:sz w:val="24"/>
          <w:szCs w:val="24"/>
        </w:rPr>
        <w:t>hasta el</w:t>
      </w:r>
      <w:r>
        <w:rPr>
          <w:rFonts w:cstheme="minorHAnsi"/>
          <w:sz w:val="24"/>
          <w:szCs w:val="24"/>
        </w:rPr>
        <w:t xml:space="preserve"> 31 de ago</w:t>
      </w:r>
      <w:r w:rsidR="00D30192">
        <w:rPr>
          <w:rFonts w:cstheme="minorHAnsi"/>
          <w:sz w:val="24"/>
          <w:szCs w:val="24"/>
        </w:rPr>
        <w:t>sto de agosto de 2020. En sesión pública 01 de septiembre</w:t>
      </w:r>
      <w:r>
        <w:rPr>
          <w:rFonts w:cstheme="minorHAnsi"/>
          <w:sz w:val="24"/>
          <w:szCs w:val="24"/>
        </w:rPr>
        <w:t xml:space="preserve"> de 2020 </w:t>
      </w:r>
      <w:r>
        <w:rPr>
          <w:rFonts w:cstheme="minorHAnsi"/>
          <w:sz w:val="24"/>
          <w:szCs w:val="24"/>
        </w:rPr>
        <w:lastRenderedPageBreak/>
        <w:t xml:space="preserve">a la Magistrada </w:t>
      </w:r>
      <w:r w:rsidR="000D50B5">
        <w:rPr>
          <w:rFonts w:cstheme="minorHAnsi"/>
          <w:sz w:val="24"/>
          <w:szCs w:val="24"/>
        </w:rPr>
        <w:t>Presidenta Yurisha</w:t>
      </w:r>
      <w:r>
        <w:rPr>
          <w:rFonts w:cstheme="minorHAnsi"/>
          <w:sz w:val="24"/>
          <w:szCs w:val="24"/>
        </w:rPr>
        <w:t xml:space="preserve"> Andrade Morales</w:t>
      </w:r>
      <w:r w:rsidR="00DE2433">
        <w:rPr>
          <w:rFonts w:cstheme="minorHAnsi"/>
          <w:sz w:val="24"/>
          <w:szCs w:val="24"/>
        </w:rPr>
        <w:t xml:space="preserve"> al 03 de octubre 2021. En sesión pública del día 04 de octubre de 2021, </w:t>
      </w:r>
      <w:r w:rsidR="000E3E41">
        <w:rPr>
          <w:rFonts w:cstheme="minorHAnsi"/>
          <w:sz w:val="24"/>
          <w:szCs w:val="24"/>
        </w:rPr>
        <w:t>se designó al Magistrado Salvador Alejandro Pérez Contreras, como Presidente de este órgano jurisdiccional terminando su periodo el día 30 de Septiembre del 2022; por el cual en Sesión pública del día veintinueve de septiembre del dos mil veintidós fue designada Dra. Alma Rosa Bahena Villalobos como Magistrada Presidenta por unanimidad de votos del pleno de este Órgano Jurisdiccional por un periodo del primero de octubre de dos mil veinte dos  al treinta de septiembre de dos mil veintitrés.</w:t>
      </w:r>
    </w:p>
    <w:p w14:paraId="7EF9EFF7" w14:textId="77777777" w:rsidR="00DC59B2"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b/>
          <w:color w:val="000000"/>
          <w:sz w:val="24"/>
          <w:szCs w:val="24"/>
          <w:lang w:eastAsia="es-MX"/>
        </w:rPr>
        <w:t>Organización y objeto social:</w:t>
      </w:r>
      <w:r>
        <w:rPr>
          <w:rFonts w:eastAsia="Times New Roman" w:cs="Arial"/>
          <w:b/>
          <w:color w:val="000000"/>
          <w:sz w:val="24"/>
          <w:szCs w:val="24"/>
          <w:lang w:eastAsia="es-MX"/>
        </w:rPr>
        <w:t xml:space="preserve"> </w:t>
      </w:r>
    </w:p>
    <w:p w14:paraId="717AAFBA" w14:textId="77777777" w:rsidR="00DC59B2" w:rsidRDefault="00DC59B2" w:rsidP="00DC59B2">
      <w:pPr>
        <w:spacing w:after="0" w:line="240" w:lineRule="auto"/>
        <w:jc w:val="both"/>
        <w:rPr>
          <w:rFonts w:eastAsia="Times New Roman" w:cs="Arial"/>
          <w:color w:val="000000"/>
          <w:sz w:val="24"/>
          <w:szCs w:val="24"/>
          <w:lang w:eastAsia="es-MX"/>
        </w:rPr>
      </w:pPr>
    </w:p>
    <w:p w14:paraId="72D482A6" w14:textId="77777777" w:rsidR="00DC59B2" w:rsidRPr="009A4003"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En cumplimiento a lo dispuesto por el artículo 116, fracción IV, incisos c) y l), de la Constitución Política de los Estados Unidos Mexicanos, en el Estado de Michoacán se ha establecido un sistema de medios de impugnación para que todo los actos y resoluciones electorales se sujeten invariablemente al principio de legalidad, al tiempo que se ha constituido una autoridad jurisdiccional electoral, permanente, autónoma e independiente para la resolución de las controversias en la materia.</w:t>
      </w:r>
    </w:p>
    <w:p w14:paraId="48D3F40D" w14:textId="77777777" w:rsidR="00DC59B2" w:rsidRPr="009A4003"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 </w:t>
      </w:r>
    </w:p>
    <w:p w14:paraId="2B3BEDE0" w14:textId="77777777" w:rsidR="00DC59B2" w:rsidRPr="009A4003"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De esta forma, la Constitución Política del Estado de Michoacán en su artículo 98 A, señala que, se establecerá un sistema impugnativo del que conocerá el Tribunal Electoral del Estado, por lo que se constituye como la máxima autoridad jurisdiccional electoral en la entidad.</w:t>
      </w:r>
    </w:p>
    <w:p w14:paraId="222CCC41" w14:textId="77777777" w:rsidR="00DC59B2" w:rsidRPr="009A4003"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 </w:t>
      </w:r>
    </w:p>
    <w:p w14:paraId="74ACE76D" w14:textId="77777777" w:rsidR="00DC59B2" w:rsidRPr="009A4003"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A partir de lo anterior, se evidencia que la función principal del TEEM es la de garantizar que todos los actos o resoluciones en la materia se ajusten invariablemente a la constitucionalidad y legalidad, así como tutelar la vigencia de los derechos político-electorales de los ciudadanos michoacanos.</w:t>
      </w:r>
    </w:p>
    <w:p w14:paraId="7BFC34AB" w14:textId="77777777" w:rsidR="00DC59B2" w:rsidRPr="009A4003"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 </w:t>
      </w:r>
    </w:p>
    <w:p w14:paraId="4C2F2BCF" w14:textId="77777777" w:rsidR="00DC59B2" w:rsidRPr="009A4003"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Asimismo, igualmente son relevantes funciones de capacitación judicial electoral, y en su momento otros aspectos mencionados en la exposición de motivos, de reciente reforma electoral que señala: </w:t>
      </w:r>
      <w:r w:rsidRPr="009A4003">
        <w:rPr>
          <w:rFonts w:eastAsia="Times New Roman" w:cs="Arial"/>
          <w:i/>
          <w:iCs/>
          <w:color w:val="000000"/>
          <w:sz w:val="24"/>
          <w:szCs w:val="24"/>
          <w:lang w:eastAsia="es-MX"/>
        </w:rPr>
        <w:t>En los períodos interprocesos las tareas de fomento de la cultura de la legalidad en materia de justicia electoral y participación ciudadana cobran especial trascendencia como labor del Tribunal Electoral del Estado dotándolo de esta obligación constitucional.</w:t>
      </w:r>
    </w:p>
    <w:p w14:paraId="2CA4ECA7" w14:textId="77777777" w:rsidR="00DC59B2" w:rsidRPr="009A4003"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 </w:t>
      </w:r>
    </w:p>
    <w:p w14:paraId="791A4014" w14:textId="77777777" w:rsidR="00DC59B2" w:rsidRPr="009A4003"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De esta forma, en el artículo 98 A se prevé: </w:t>
      </w:r>
      <w:r w:rsidRPr="009A4003">
        <w:rPr>
          <w:rFonts w:eastAsia="Times New Roman" w:cs="Arial"/>
          <w:i/>
          <w:iCs/>
          <w:color w:val="000000"/>
          <w:sz w:val="24"/>
          <w:szCs w:val="24"/>
          <w:lang w:eastAsia="es-MX"/>
        </w:rPr>
        <w:t>El Tribunal Electoral cubrirá en su desempeño, además de lo que determine la ley, las actividades relativas al fomento de la cultura de la legalidad en materia de justicia electoral y participación ciudadana, consistentes en tareas de capacitación, investigación y difusión.</w:t>
      </w:r>
    </w:p>
    <w:p w14:paraId="157D6B25" w14:textId="77777777" w:rsidR="00DC59B2" w:rsidRPr="009A4003"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 </w:t>
      </w:r>
    </w:p>
    <w:p w14:paraId="414E4133" w14:textId="77777777" w:rsidR="00DC59B2" w:rsidRPr="009A4003"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Así, las funciones de capacitación judicial electoral se transforman en sustantivas del TEEM, por mandato constitucional.</w:t>
      </w:r>
    </w:p>
    <w:p w14:paraId="79E427E6" w14:textId="77777777" w:rsidR="00DC59B2" w:rsidRPr="009A4003"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 </w:t>
      </w:r>
    </w:p>
    <w:p w14:paraId="0F3EE738" w14:textId="77777777" w:rsidR="00DC59B2" w:rsidRDefault="00DC59B2" w:rsidP="00DC59B2">
      <w:pPr>
        <w:spacing w:after="0" w:line="240" w:lineRule="auto"/>
        <w:jc w:val="both"/>
        <w:rPr>
          <w:rFonts w:eastAsia="Times New Roman" w:cs="Arial"/>
          <w:color w:val="000000"/>
          <w:sz w:val="24"/>
          <w:szCs w:val="24"/>
          <w:lang w:eastAsia="es-MX"/>
        </w:rPr>
      </w:pPr>
      <w:r w:rsidRPr="009A4003">
        <w:rPr>
          <w:rFonts w:eastAsia="Times New Roman" w:cs="Arial"/>
          <w:color w:val="000000"/>
          <w:sz w:val="24"/>
          <w:szCs w:val="24"/>
          <w:lang w:eastAsia="es-MX"/>
        </w:rPr>
        <w:t xml:space="preserve">Por último, las funciones específicas del Tribunal se encuentran inmersas en las facultades y atribuciones del Pleno, del Magistrado Presidente, así como de los Magistrados, por lo que, en todo caso, habrá que remitirse para mayor precisión a las disposiciones relativas, como lo son, </w:t>
      </w:r>
      <w:r w:rsidRPr="009A4003">
        <w:rPr>
          <w:rFonts w:eastAsia="Times New Roman" w:cs="Arial"/>
          <w:color w:val="000000"/>
          <w:sz w:val="24"/>
          <w:szCs w:val="24"/>
          <w:lang w:eastAsia="es-MX"/>
        </w:rPr>
        <w:lastRenderedPageBreak/>
        <w:t>entre otras, el propio artículo 98 A constitucional, 64, 65 y 66, del Código Electoral del Estado, así como, 5, 6 y 7, del Reglamento Interior del Tribunal Electoral del Estado.</w:t>
      </w:r>
    </w:p>
    <w:p w14:paraId="56EE48EE" w14:textId="77777777" w:rsidR="00DC59B2" w:rsidRDefault="00DC59B2" w:rsidP="00DC59B2">
      <w:pPr>
        <w:spacing w:after="0" w:line="240" w:lineRule="auto"/>
        <w:jc w:val="both"/>
        <w:rPr>
          <w:rFonts w:eastAsia="Times New Roman" w:cs="Arial"/>
          <w:color w:val="000000"/>
          <w:sz w:val="24"/>
          <w:szCs w:val="24"/>
          <w:lang w:eastAsia="es-MX"/>
        </w:rPr>
      </w:pPr>
    </w:p>
    <w:p w14:paraId="047918D4" w14:textId="5A1ED77E" w:rsidR="00DC59B2" w:rsidRPr="00510AC2" w:rsidRDefault="00DC59B2" w:rsidP="00DC59B2">
      <w:pPr>
        <w:spacing w:after="0" w:line="240" w:lineRule="auto"/>
        <w:jc w:val="both"/>
        <w:rPr>
          <w:rFonts w:eastAsia="Times New Roman" w:cs="Arial"/>
          <w:color w:val="000000"/>
          <w:sz w:val="24"/>
          <w:szCs w:val="24"/>
          <w:lang w:eastAsia="es-MX"/>
        </w:rPr>
      </w:pPr>
      <w:r w:rsidRPr="005F4103">
        <w:rPr>
          <w:rFonts w:eastAsia="Times New Roman" w:cs="Arial"/>
          <w:color w:val="000000"/>
          <w:sz w:val="24"/>
          <w:szCs w:val="24"/>
          <w:lang w:eastAsia="es-MX"/>
        </w:rPr>
        <w:t xml:space="preserve">El </w:t>
      </w:r>
      <w:r w:rsidRPr="00510AC2">
        <w:rPr>
          <w:rFonts w:eastAsia="Times New Roman" w:cs="Arial"/>
          <w:color w:val="000000"/>
          <w:sz w:val="24"/>
          <w:szCs w:val="24"/>
          <w:lang w:eastAsia="es-MX"/>
        </w:rPr>
        <w:t xml:space="preserve">Tribunal Electoral del Estado tiene como fecha de inicio de operaciones el 30/05/1995 siendo registrado ante el Servicio de Administración Tributaria con la actividad de </w:t>
      </w:r>
      <w:r w:rsidR="00510AC2" w:rsidRPr="00510AC2">
        <w:rPr>
          <w:rFonts w:eastAsia="Times New Roman" w:cs="Arial"/>
          <w:color w:val="000000"/>
          <w:sz w:val="24"/>
          <w:szCs w:val="24"/>
          <w:lang w:eastAsia="es-MX"/>
        </w:rPr>
        <w:t>SIN TIPO DE SOCIEDAD</w:t>
      </w:r>
      <w:r w:rsidRPr="00510AC2">
        <w:rPr>
          <w:rFonts w:eastAsia="Times New Roman" w:cs="Arial"/>
          <w:color w:val="000000"/>
          <w:sz w:val="24"/>
          <w:szCs w:val="24"/>
          <w:lang w:eastAsia="es-MX"/>
        </w:rPr>
        <w:t xml:space="preserve"> y teniendo como principales obligaciones las siguientes:</w:t>
      </w:r>
    </w:p>
    <w:p w14:paraId="2908EB2C" w14:textId="77777777" w:rsidR="00DC59B2" w:rsidRPr="00510AC2" w:rsidRDefault="00DC59B2" w:rsidP="00DC59B2">
      <w:pPr>
        <w:spacing w:after="0" w:line="240" w:lineRule="auto"/>
        <w:jc w:val="both"/>
        <w:rPr>
          <w:rFonts w:eastAsia="Times New Roman" w:cs="Arial"/>
          <w:color w:val="000000"/>
          <w:sz w:val="24"/>
          <w:szCs w:val="24"/>
          <w:lang w:eastAsia="es-MX"/>
        </w:rPr>
      </w:pPr>
    </w:p>
    <w:p w14:paraId="51B20B6B" w14:textId="77777777" w:rsidR="00DC59B2" w:rsidRPr="00510AC2" w:rsidRDefault="00DC59B2" w:rsidP="00DC59B2">
      <w:pPr>
        <w:pStyle w:val="Prrafodelista"/>
        <w:numPr>
          <w:ilvl w:val="0"/>
          <w:numId w:val="1"/>
        </w:numPr>
        <w:spacing w:after="0" w:line="240" w:lineRule="auto"/>
        <w:jc w:val="both"/>
        <w:rPr>
          <w:rFonts w:eastAsia="Times New Roman" w:cs="Arial"/>
          <w:color w:val="000000"/>
          <w:sz w:val="24"/>
          <w:szCs w:val="24"/>
          <w:lang w:eastAsia="es-MX"/>
        </w:rPr>
      </w:pPr>
      <w:r w:rsidRPr="00510AC2">
        <w:rPr>
          <w:rFonts w:eastAsia="Times New Roman" w:cs="Arial"/>
          <w:color w:val="000000"/>
          <w:sz w:val="24"/>
          <w:szCs w:val="24"/>
          <w:lang w:eastAsia="es-MX"/>
        </w:rPr>
        <w:t>Retención Salarios y demás prestaciones que deriven de una relación laboral</w:t>
      </w:r>
    </w:p>
    <w:p w14:paraId="294E743D" w14:textId="77777777" w:rsidR="00DC59B2" w:rsidRPr="00510AC2" w:rsidRDefault="00DC59B2" w:rsidP="00DC59B2">
      <w:pPr>
        <w:pStyle w:val="Prrafodelista"/>
        <w:numPr>
          <w:ilvl w:val="0"/>
          <w:numId w:val="1"/>
        </w:numPr>
        <w:spacing w:after="0" w:line="240" w:lineRule="auto"/>
        <w:jc w:val="both"/>
        <w:rPr>
          <w:rFonts w:eastAsia="Times New Roman" w:cs="Arial"/>
          <w:color w:val="000000"/>
          <w:sz w:val="24"/>
          <w:szCs w:val="24"/>
          <w:lang w:eastAsia="es-MX"/>
        </w:rPr>
      </w:pPr>
      <w:r w:rsidRPr="00510AC2">
        <w:rPr>
          <w:rFonts w:eastAsia="Times New Roman" w:cs="Arial"/>
          <w:color w:val="000000"/>
          <w:sz w:val="24"/>
          <w:szCs w:val="24"/>
          <w:lang w:eastAsia="es-MX"/>
        </w:rPr>
        <w:t>Retención Prestación de servicios profesionales</w:t>
      </w:r>
    </w:p>
    <w:p w14:paraId="224A211B" w14:textId="77777777" w:rsidR="00DC59B2" w:rsidRPr="00510AC2" w:rsidRDefault="00DC59B2" w:rsidP="00DC59B2">
      <w:pPr>
        <w:pStyle w:val="Prrafodelista"/>
        <w:numPr>
          <w:ilvl w:val="0"/>
          <w:numId w:val="1"/>
        </w:numPr>
        <w:spacing w:after="0" w:line="240" w:lineRule="auto"/>
        <w:jc w:val="both"/>
        <w:rPr>
          <w:rFonts w:eastAsia="Times New Roman" w:cs="Arial"/>
          <w:color w:val="000000"/>
          <w:sz w:val="24"/>
          <w:szCs w:val="24"/>
          <w:lang w:eastAsia="es-MX"/>
        </w:rPr>
      </w:pPr>
      <w:r w:rsidRPr="00510AC2">
        <w:rPr>
          <w:rFonts w:eastAsia="Times New Roman" w:cs="Arial"/>
          <w:color w:val="000000"/>
          <w:sz w:val="24"/>
          <w:szCs w:val="24"/>
          <w:lang w:eastAsia="es-MX"/>
        </w:rPr>
        <w:t>Retención Arrendamiento y en general por otorgar el uso o goce temporal de inmuebles</w:t>
      </w:r>
    </w:p>
    <w:p w14:paraId="42906EAC" w14:textId="5F66FF43" w:rsidR="001B15DA" w:rsidRPr="00A30F50" w:rsidRDefault="00DC59B2" w:rsidP="00DC59B2">
      <w:pPr>
        <w:pStyle w:val="Prrafodelista"/>
        <w:numPr>
          <w:ilvl w:val="0"/>
          <w:numId w:val="1"/>
        </w:numPr>
        <w:spacing w:after="0" w:line="240" w:lineRule="auto"/>
        <w:jc w:val="both"/>
        <w:rPr>
          <w:rFonts w:eastAsia="Times New Roman" w:cs="Arial"/>
          <w:color w:val="000000"/>
          <w:sz w:val="24"/>
          <w:szCs w:val="24"/>
          <w:lang w:eastAsia="es-MX"/>
        </w:rPr>
      </w:pPr>
      <w:r w:rsidRPr="00510AC2">
        <w:rPr>
          <w:rFonts w:eastAsia="Times New Roman" w:cs="Arial"/>
          <w:color w:val="000000"/>
          <w:sz w:val="24"/>
          <w:szCs w:val="24"/>
          <w:lang w:eastAsia="es-MX"/>
        </w:rPr>
        <w:t>Retención del Impuesto al Valor Agregado</w:t>
      </w:r>
      <w:r w:rsidR="00A30F50">
        <w:rPr>
          <w:rFonts w:eastAsia="Times New Roman" w:cs="Arial"/>
          <w:color w:val="000000"/>
          <w:sz w:val="24"/>
          <w:szCs w:val="24"/>
          <w:lang w:eastAsia="es-MX"/>
        </w:rPr>
        <w:t>.</w:t>
      </w:r>
    </w:p>
    <w:p w14:paraId="71B0EAF5" w14:textId="06DA3C4E" w:rsidR="00DC59B2" w:rsidRDefault="00C170CB" w:rsidP="00DC59B2">
      <w:pPr>
        <w:spacing w:after="0" w:line="240" w:lineRule="auto"/>
        <w:jc w:val="both"/>
        <w:rPr>
          <w:rFonts w:eastAsia="Times New Roman" w:cs="Arial"/>
          <w:b/>
          <w:color w:val="000000"/>
          <w:sz w:val="24"/>
          <w:szCs w:val="24"/>
          <w:lang w:eastAsia="es-MX"/>
        </w:rPr>
      </w:pPr>
      <w:r w:rsidRPr="001D237B">
        <w:rPr>
          <w:rFonts w:ascii="Arial" w:hAnsi="Arial" w:cs="Arial"/>
          <w:b/>
          <w:bCs/>
          <w:noProof/>
          <w:lang w:eastAsia="es-MX"/>
        </w:rPr>
        <mc:AlternateContent>
          <mc:Choice Requires="wpg">
            <w:drawing>
              <wp:anchor distT="0" distB="0" distL="114300" distR="114300" simplePos="0" relativeHeight="251665408" behindDoc="0" locked="0" layoutInCell="1" allowOverlap="1" wp14:anchorId="54796844" wp14:editId="6F3444D6">
                <wp:simplePos x="0" y="0"/>
                <wp:positionH relativeFrom="column">
                  <wp:posOffset>-1432560</wp:posOffset>
                </wp:positionH>
                <wp:positionV relativeFrom="paragraph">
                  <wp:posOffset>318770</wp:posOffset>
                </wp:positionV>
                <wp:extent cx="7400925" cy="2428875"/>
                <wp:effectExtent l="0" t="0" r="9525" b="9525"/>
                <wp:wrapNone/>
                <wp:docPr id="111" name="Grupo 111"/>
                <wp:cNvGraphicFramePr/>
                <a:graphic xmlns:a="http://schemas.openxmlformats.org/drawingml/2006/main">
                  <a:graphicData uri="http://schemas.microsoft.com/office/word/2010/wordprocessingGroup">
                    <wpg:wgp>
                      <wpg:cNvGrpSpPr/>
                      <wpg:grpSpPr>
                        <a:xfrm>
                          <a:off x="0" y="0"/>
                          <a:ext cx="7400925" cy="2428875"/>
                          <a:chOff x="238897" y="-1420444"/>
                          <a:chExt cx="6543355" cy="2230036"/>
                        </a:xfrm>
                      </wpg:grpSpPr>
                      <pic:pic xmlns:pic="http://schemas.openxmlformats.org/drawingml/2006/picture">
                        <pic:nvPicPr>
                          <pic:cNvPr id="109" name="Imagen 10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657491" y="-1420444"/>
                            <a:ext cx="5124761" cy="2230036"/>
                          </a:xfrm>
                          <a:prstGeom prst="rect">
                            <a:avLst/>
                          </a:prstGeom>
                        </pic:spPr>
                      </pic:pic>
                      <wps:wsp>
                        <wps:cNvPr id="110" name="Rectángulo 110"/>
                        <wps:cNvSpPr/>
                        <wps:spPr>
                          <a:xfrm>
                            <a:off x="238897" y="0"/>
                            <a:ext cx="1532238" cy="3789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7E91B3" id="Grupo 111" o:spid="_x0000_s1026" style="position:absolute;margin-left:-112.8pt;margin-top:25.1pt;width:582.75pt;height:191.25pt;z-index:251665408;mso-width-relative:margin;mso-height-relative:margin" coordorigin="2388,-14204" coordsize="65433,22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9" o:spid="_x0000_s1027" type="#_x0000_t75" style="position:absolute;left:16574;top:-14204;width:51248;height:22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">
                  <v:imagedata r:id="rId9" o:title=""/>
                </v:shape>
                <v:rect id="Rectángulo 110" o:spid="_x0000_s1028" style="position:absolute;left:2388;width:15323;height:3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" fillcolor="white [3212]" stroked="f" strokeweight="1pt"/>
              </v:group>
            </w:pict>
          </mc:Fallback>
        </mc:AlternateContent>
      </w:r>
      <w:r w:rsidR="00DC59B2">
        <w:rPr>
          <w:rFonts w:eastAsia="Times New Roman" w:cs="Arial"/>
          <w:b/>
          <w:color w:val="000000"/>
          <w:sz w:val="24"/>
          <w:szCs w:val="24"/>
          <w:lang w:eastAsia="es-MX"/>
        </w:rPr>
        <w:t>Organigrama</w:t>
      </w:r>
    </w:p>
    <w:p w14:paraId="58855905" w14:textId="2BF59177" w:rsidR="00C170CB" w:rsidRDefault="00C170CB" w:rsidP="00DC59B2">
      <w:pPr>
        <w:spacing w:after="0" w:line="240" w:lineRule="auto"/>
        <w:jc w:val="both"/>
        <w:rPr>
          <w:rFonts w:eastAsia="Times New Roman" w:cs="Arial"/>
          <w:b/>
          <w:color w:val="000000"/>
          <w:sz w:val="24"/>
          <w:szCs w:val="24"/>
          <w:lang w:eastAsia="es-MX"/>
        </w:rPr>
      </w:pPr>
    </w:p>
    <w:p w14:paraId="0EB50B95" w14:textId="5033BD74" w:rsidR="00C170CB" w:rsidRDefault="00C170CB" w:rsidP="00DC59B2">
      <w:pPr>
        <w:spacing w:after="0" w:line="240" w:lineRule="auto"/>
        <w:jc w:val="both"/>
        <w:rPr>
          <w:rFonts w:eastAsia="Times New Roman" w:cs="Arial"/>
          <w:b/>
          <w:color w:val="000000"/>
          <w:sz w:val="24"/>
          <w:szCs w:val="24"/>
          <w:lang w:eastAsia="es-MX"/>
        </w:rPr>
      </w:pPr>
    </w:p>
    <w:p w14:paraId="528A02C8" w14:textId="77777777" w:rsidR="00C170CB" w:rsidRDefault="00C170CB" w:rsidP="00DC59B2">
      <w:pPr>
        <w:spacing w:after="0" w:line="240" w:lineRule="auto"/>
        <w:jc w:val="both"/>
        <w:rPr>
          <w:rFonts w:eastAsia="Times New Roman" w:cs="Arial"/>
          <w:b/>
          <w:color w:val="000000"/>
          <w:sz w:val="24"/>
          <w:szCs w:val="24"/>
          <w:lang w:eastAsia="es-MX"/>
        </w:rPr>
      </w:pPr>
    </w:p>
    <w:p w14:paraId="1399A094" w14:textId="77777777" w:rsidR="00C170CB" w:rsidRDefault="00C170CB" w:rsidP="00DC59B2">
      <w:pPr>
        <w:spacing w:after="0" w:line="240" w:lineRule="auto"/>
        <w:jc w:val="both"/>
        <w:rPr>
          <w:rFonts w:eastAsia="Times New Roman" w:cs="Arial"/>
          <w:b/>
          <w:color w:val="000000"/>
          <w:sz w:val="24"/>
          <w:szCs w:val="24"/>
          <w:lang w:eastAsia="es-MX"/>
        </w:rPr>
      </w:pPr>
    </w:p>
    <w:p w14:paraId="07B21327" w14:textId="77777777" w:rsidR="00C170CB" w:rsidRDefault="00C170CB" w:rsidP="00DC59B2">
      <w:pPr>
        <w:spacing w:after="0" w:line="240" w:lineRule="auto"/>
        <w:jc w:val="both"/>
        <w:rPr>
          <w:rFonts w:eastAsia="Times New Roman" w:cs="Arial"/>
          <w:b/>
          <w:color w:val="000000"/>
          <w:sz w:val="24"/>
          <w:szCs w:val="24"/>
          <w:lang w:eastAsia="es-MX"/>
        </w:rPr>
      </w:pPr>
    </w:p>
    <w:p w14:paraId="55957A49" w14:textId="77777777" w:rsidR="00C170CB" w:rsidRDefault="00C170CB" w:rsidP="00DC59B2">
      <w:pPr>
        <w:spacing w:after="0" w:line="240" w:lineRule="auto"/>
        <w:jc w:val="both"/>
        <w:rPr>
          <w:rFonts w:eastAsia="Times New Roman" w:cs="Arial"/>
          <w:b/>
          <w:color w:val="000000"/>
          <w:sz w:val="24"/>
          <w:szCs w:val="24"/>
          <w:lang w:eastAsia="es-MX"/>
        </w:rPr>
      </w:pPr>
    </w:p>
    <w:p w14:paraId="6281286C" w14:textId="77777777" w:rsidR="00C170CB" w:rsidRDefault="00C170CB" w:rsidP="00DC59B2">
      <w:pPr>
        <w:spacing w:after="0" w:line="240" w:lineRule="auto"/>
        <w:jc w:val="both"/>
        <w:rPr>
          <w:rFonts w:eastAsia="Times New Roman" w:cs="Arial"/>
          <w:b/>
          <w:color w:val="000000"/>
          <w:sz w:val="24"/>
          <w:szCs w:val="24"/>
          <w:lang w:eastAsia="es-MX"/>
        </w:rPr>
      </w:pPr>
    </w:p>
    <w:p w14:paraId="0FF89247" w14:textId="77777777" w:rsidR="00C170CB" w:rsidRDefault="00C170CB" w:rsidP="00DC59B2">
      <w:pPr>
        <w:spacing w:after="0" w:line="240" w:lineRule="auto"/>
        <w:jc w:val="both"/>
        <w:rPr>
          <w:rFonts w:eastAsia="Times New Roman" w:cs="Arial"/>
          <w:b/>
          <w:color w:val="000000"/>
          <w:sz w:val="24"/>
          <w:szCs w:val="24"/>
          <w:lang w:eastAsia="es-MX"/>
        </w:rPr>
      </w:pPr>
    </w:p>
    <w:p w14:paraId="4E105581" w14:textId="77777777" w:rsidR="00C170CB" w:rsidRDefault="00C170CB" w:rsidP="00DC59B2">
      <w:pPr>
        <w:spacing w:after="0" w:line="240" w:lineRule="auto"/>
        <w:jc w:val="both"/>
        <w:rPr>
          <w:rFonts w:eastAsia="Times New Roman" w:cs="Arial"/>
          <w:b/>
          <w:color w:val="000000"/>
          <w:sz w:val="24"/>
          <w:szCs w:val="24"/>
          <w:lang w:eastAsia="es-MX"/>
        </w:rPr>
      </w:pPr>
    </w:p>
    <w:p w14:paraId="63AD1A0A" w14:textId="77777777" w:rsidR="00C170CB" w:rsidRDefault="00C170CB" w:rsidP="00DC59B2">
      <w:pPr>
        <w:spacing w:after="0" w:line="240" w:lineRule="auto"/>
        <w:jc w:val="both"/>
        <w:rPr>
          <w:rFonts w:eastAsia="Times New Roman" w:cs="Arial"/>
          <w:b/>
          <w:color w:val="000000"/>
          <w:sz w:val="24"/>
          <w:szCs w:val="24"/>
          <w:lang w:eastAsia="es-MX"/>
        </w:rPr>
      </w:pPr>
    </w:p>
    <w:p w14:paraId="02CCEC38" w14:textId="77777777" w:rsidR="00C170CB" w:rsidRDefault="00C170CB" w:rsidP="00DC59B2">
      <w:pPr>
        <w:spacing w:after="0" w:line="240" w:lineRule="auto"/>
        <w:jc w:val="both"/>
        <w:rPr>
          <w:rFonts w:eastAsia="Times New Roman" w:cs="Arial"/>
          <w:b/>
          <w:color w:val="000000"/>
          <w:sz w:val="24"/>
          <w:szCs w:val="24"/>
          <w:lang w:eastAsia="es-MX"/>
        </w:rPr>
      </w:pPr>
    </w:p>
    <w:p w14:paraId="121FD38A" w14:textId="1874FD06" w:rsidR="00DC59B2" w:rsidRDefault="00DC59B2" w:rsidP="00DC59B2">
      <w:pPr>
        <w:pStyle w:val="Default"/>
      </w:pPr>
    </w:p>
    <w:p w14:paraId="27357532" w14:textId="61677ABD" w:rsidR="00DC59B2" w:rsidRDefault="00DC59B2" w:rsidP="00DC59B2">
      <w:pPr>
        <w:rPr>
          <w:b/>
          <w:sz w:val="24"/>
          <w:szCs w:val="24"/>
        </w:rPr>
      </w:pPr>
    </w:p>
    <w:p w14:paraId="487CBE53" w14:textId="77777777" w:rsidR="00C170CB" w:rsidRDefault="00C170CB" w:rsidP="00DC59B2">
      <w:pPr>
        <w:rPr>
          <w:rFonts w:cstheme="minorHAnsi"/>
          <w:sz w:val="24"/>
          <w:szCs w:val="24"/>
        </w:rPr>
      </w:pPr>
    </w:p>
    <w:p w14:paraId="5F14D50C" w14:textId="77777777" w:rsidR="00DC59B2" w:rsidRPr="005F4103" w:rsidRDefault="00DC59B2" w:rsidP="00DC59B2">
      <w:pPr>
        <w:rPr>
          <w:rFonts w:cstheme="minorHAnsi"/>
          <w:sz w:val="24"/>
          <w:szCs w:val="24"/>
        </w:rPr>
      </w:pPr>
      <w:r w:rsidRPr="005F4103">
        <w:rPr>
          <w:rFonts w:cstheme="minorHAnsi"/>
          <w:sz w:val="24"/>
          <w:szCs w:val="24"/>
        </w:rPr>
        <w:t>Bases de preparación de los Estados Financieros:</w:t>
      </w:r>
    </w:p>
    <w:p w14:paraId="731A1E20" w14:textId="77777777" w:rsidR="00DC59B2" w:rsidRPr="005F4103" w:rsidRDefault="00DC59B2" w:rsidP="00DC59B2">
      <w:pPr>
        <w:jc w:val="both"/>
        <w:rPr>
          <w:rFonts w:cstheme="minorHAnsi"/>
          <w:sz w:val="24"/>
          <w:szCs w:val="24"/>
        </w:rPr>
      </w:pPr>
      <w:r w:rsidRPr="005F4103">
        <w:rPr>
          <w:rFonts w:cstheme="minorHAnsi"/>
          <w:sz w:val="24"/>
          <w:szCs w:val="24"/>
        </w:rPr>
        <w:t>Para la elaboración de los estados financieros presentados se ha observado la normatividad emitida por el CONAC y las disposiciones legales aplicables.</w:t>
      </w:r>
    </w:p>
    <w:p w14:paraId="3BF10F30" w14:textId="77777777" w:rsidR="00DC59B2" w:rsidRPr="005F4103" w:rsidRDefault="00DC59B2" w:rsidP="00DC59B2">
      <w:pPr>
        <w:rPr>
          <w:rFonts w:cstheme="minorHAnsi"/>
          <w:sz w:val="24"/>
          <w:szCs w:val="24"/>
        </w:rPr>
      </w:pPr>
      <w:r w:rsidRPr="005F4103">
        <w:rPr>
          <w:rFonts w:cstheme="minorHAnsi"/>
          <w:sz w:val="24"/>
          <w:szCs w:val="24"/>
        </w:rPr>
        <w:t>Características del Sistema de Contabilidad Gubernamental:</w:t>
      </w:r>
    </w:p>
    <w:p w14:paraId="496440C9" w14:textId="77777777" w:rsidR="00DC59B2" w:rsidRPr="005F4103" w:rsidRDefault="00DC59B2" w:rsidP="00426058">
      <w:pPr>
        <w:shd w:val="clear" w:color="auto" w:fill="FFFFFF"/>
        <w:spacing w:before="100" w:beforeAutospacing="1" w:after="225" w:line="360" w:lineRule="atLeast"/>
        <w:jc w:val="both"/>
        <w:rPr>
          <w:rFonts w:cstheme="minorHAnsi"/>
          <w:sz w:val="24"/>
          <w:szCs w:val="24"/>
        </w:rPr>
      </w:pPr>
      <w:r w:rsidRPr="005F4103">
        <w:rPr>
          <w:rFonts w:cstheme="minorHAnsi"/>
          <w:sz w:val="24"/>
          <w:szCs w:val="24"/>
        </w:rPr>
        <w:t>El Sistema SAACG.NET una herramienta informática desarrollada por el INDETEC dirigida a municipios y organismos públicos descentralizados de estados y municipios que requieren de una aplicación más robusta para soportar mayor número de operaciones, para facilitar e integrar sus operaciones presupuestales, administrativas, contables y financieras, construyendo automáticamente la contabilidad con un enfoque de gestión.</w:t>
      </w:r>
      <w:r w:rsidR="0088666E" w:rsidRPr="005F4103">
        <w:rPr>
          <w:rFonts w:cstheme="minorHAnsi"/>
          <w:sz w:val="24"/>
          <w:szCs w:val="24"/>
        </w:rPr>
        <w:t xml:space="preserve">    </w:t>
      </w:r>
      <w:r w:rsidRPr="005F4103">
        <w:rPr>
          <w:rFonts w:cstheme="minorHAnsi"/>
          <w:sz w:val="24"/>
          <w:szCs w:val="24"/>
        </w:rPr>
        <w:t>Principales Características</w:t>
      </w:r>
    </w:p>
    <w:p w14:paraId="46F3BEB7" w14:textId="77777777" w:rsidR="00DC59B2" w:rsidRPr="005F4103" w:rsidRDefault="00DC59B2" w:rsidP="00DC59B2">
      <w:pPr>
        <w:numPr>
          <w:ilvl w:val="0"/>
          <w:numId w:val="2"/>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Atiende la normatividad emitida por el CONAC.</w:t>
      </w:r>
    </w:p>
    <w:p w14:paraId="49E9F410" w14:textId="77777777" w:rsidR="00DC59B2" w:rsidRPr="005F4103" w:rsidRDefault="00DC59B2" w:rsidP="00DC59B2">
      <w:pPr>
        <w:numPr>
          <w:ilvl w:val="0"/>
          <w:numId w:val="2"/>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Integra en el proceso administrativo los momentos contables del ingreso y el egreso aplicando un enfoque de gestión.</w:t>
      </w:r>
    </w:p>
    <w:p w14:paraId="1E3A4193" w14:textId="77777777" w:rsidR="00DC59B2" w:rsidRPr="005F4103" w:rsidRDefault="00DC59B2" w:rsidP="00DC59B2">
      <w:pPr>
        <w:numPr>
          <w:ilvl w:val="0"/>
          <w:numId w:val="2"/>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lastRenderedPageBreak/>
        <w:t>Integra un control presupuestario con sus clasificadores correspondientes.</w:t>
      </w:r>
    </w:p>
    <w:p w14:paraId="52BE043B" w14:textId="77777777" w:rsidR="00DC59B2" w:rsidRPr="005F4103" w:rsidRDefault="00DC59B2" w:rsidP="00DC59B2">
      <w:pPr>
        <w:numPr>
          <w:ilvl w:val="0"/>
          <w:numId w:val="2"/>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Sistema de Ingresos simplificado.</w:t>
      </w:r>
    </w:p>
    <w:p w14:paraId="6FA3F4CF" w14:textId="77777777" w:rsidR="00DC59B2" w:rsidRPr="005F4103" w:rsidRDefault="00DC59B2" w:rsidP="00DC59B2">
      <w:pPr>
        <w:numPr>
          <w:ilvl w:val="0"/>
          <w:numId w:val="2"/>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Sistema de Adquisiciones / Compras.</w:t>
      </w:r>
    </w:p>
    <w:p w14:paraId="4F8E17E9" w14:textId="77777777" w:rsidR="00DC59B2" w:rsidRPr="005F4103" w:rsidRDefault="00DC59B2" w:rsidP="00DC59B2">
      <w:pPr>
        <w:numPr>
          <w:ilvl w:val="0"/>
          <w:numId w:val="2"/>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Cuenta con un control para la tesorería con órdenes de pago y elaboración de cheques.</w:t>
      </w:r>
    </w:p>
    <w:p w14:paraId="76A18114" w14:textId="77777777" w:rsidR="00DC59B2" w:rsidRPr="005F4103" w:rsidRDefault="00DC59B2" w:rsidP="00DC59B2">
      <w:pPr>
        <w:numPr>
          <w:ilvl w:val="0"/>
          <w:numId w:val="2"/>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Posee un control de seguridad de acceso con usuarios, perfiles y permisos.</w:t>
      </w:r>
    </w:p>
    <w:p w14:paraId="661505CF" w14:textId="77777777" w:rsidR="00D138BB" w:rsidRPr="005F4103" w:rsidRDefault="00DC59B2" w:rsidP="00D138BB">
      <w:pPr>
        <w:numPr>
          <w:ilvl w:val="0"/>
          <w:numId w:val="2"/>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Cuenta con reportes de estados financieros armonizados con la LGCG.</w:t>
      </w:r>
    </w:p>
    <w:p w14:paraId="4CED927C" w14:textId="77777777" w:rsidR="00DC59B2" w:rsidRPr="005F4103" w:rsidRDefault="00DC59B2" w:rsidP="00DC59B2">
      <w:pPr>
        <w:shd w:val="clear" w:color="auto" w:fill="FFFFFF"/>
        <w:spacing w:before="100" w:beforeAutospacing="1" w:after="100" w:afterAutospacing="1" w:line="435" w:lineRule="atLeast"/>
        <w:jc w:val="both"/>
        <w:outlineLvl w:val="4"/>
        <w:rPr>
          <w:rFonts w:cstheme="minorHAnsi"/>
          <w:b/>
          <w:sz w:val="24"/>
          <w:szCs w:val="24"/>
        </w:rPr>
      </w:pPr>
      <w:r w:rsidRPr="005F4103">
        <w:rPr>
          <w:rFonts w:cstheme="minorHAnsi"/>
          <w:b/>
          <w:sz w:val="24"/>
          <w:szCs w:val="24"/>
        </w:rPr>
        <w:t xml:space="preserve">Diseño Conceptual </w:t>
      </w:r>
    </w:p>
    <w:p w14:paraId="4BDB5498" w14:textId="2422C5B0" w:rsidR="00DC59B2" w:rsidRPr="005F4103" w:rsidRDefault="00DC59B2" w:rsidP="00DC59B2">
      <w:pPr>
        <w:shd w:val="clear" w:color="auto" w:fill="FFFFFF"/>
        <w:spacing w:before="100" w:beforeAutospacing="1" w:after="225" w:line="360" w:lineRule="atLeast"/>
        <w:jc w:val="both"/>
        <w:rPr>
          <w:rFonts w:cstheme="minorHAnsi"/>
          <w:sz w:val="24"/>
          <w:szCs w:val="24"/>
        </w:rPr>
      </w:pPr>
      <w:r w:rsidRPr="005F4103">
        <w:rPr>
          <w:rFonts w:cstheme="minorHAnsi"/>
          <w:noProof/>
          <w:sz w:val="24"/>
          <w:szCs w:val="24"/>
          <w:lang w:eastAsia="es-MX"/>
        </w:rPr>
        <w:drawing>
          <wp:inline distT="0" distB="0" distL="0" distR="0" wp14:anchorId="163C6357" wp14:editId="365D8B12">
            <wp:extent cx="2857500" cy="1685925"/>
            <wp:effectExtent l="0" t="0" r="0" b="9525"/>
            <wp:docPr id="1" name="Imagen 1" descr="saacg_diseni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2857500" cy="1685925"/>
                    </a:xfrm>
                    <a:prstGeom prst="rect">
                      <a:avLst/>
                    </a:prstGeom>
                  </pic:spPr>
                </pic:pic>
              </a:graphicData>
            </a:graphic>
          </wp:inline>
        </w:drawing>
      </w:r>
    </w:p>
    <w:p w14:paraId="43CB32F8" w14:textId="77777777" w:rsidR="00DC59B2" w:rsidRPr="005F4103" w:rsidRDefault="00DC59B2" w:rsidP="00DC59B2">
      <w:pPr>
        <w:shd w:val="clear" w:color="auto" w:fill="FFFFFF"/>
        <w:spacing w:before="100" w:beforeAutospacing="1" w:after="100" w:afterAutospacing="1" w:line="435" w:lineRule="atLeast"/>
        <w:outlineLvl w:val="4"/>
        <w:rPr>
          <w:rFonts w:cstheme="minorHAnsi"/>
          <w:sz w:val="24"/>
          <w:szCs w:val="24"/>
        </w:rPr>
      </w:pPr>
      <w:r w:rsidRPr="005F4103">
        <w:rPr>
          <w:rFonts w:cstheme="minorHAnsi"/>
          <w:sz w:val="24"/>
          <w:szCs w:val="24"/>
        </w:rPr>
        <w:t>Procesos administrativos para la gestión de los momentos contables de egresos</w:t>
      </w:r>
    </w:p>
    <w:p w14:paraId="725B3AA0" w14:textId="77777777" w:rsidR="00DC59B2" w:rsidRPr="005F4103" w:rsidRDefault="00DC59B2" w:rsidP="00DC59B2">
      <w:pPr>
        <w:numPr>
          <w:ilvl w:val="0"/>
          <w:numId w:val="3"/>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Orden de Compra</w:t>
      </w:r>
    </w:p>
    <w:p w14:paraId="4E3C5C09" w14:textId="77777777" w:rsidR="00DC59B2" w:rsidRPr="005F4103" w:rsidRDefault="00DC59B2" w:rsidP="00DC59B2">
      <w:pPr>
        <w:numPr>
          <w:ilvl w:val="0"/>
          <w:numId w:val="3"/>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Recepción de Compra</w:t>
      </w:r>
    </w:p>
    <w:p w14:paraId="618A6B4D" w14:textId="77777777" w:rsidR="00DC59B2" w:rsidRPr="005F4103" w:rsidRDefault="00DC59B2" w:rsidP="00DC59B2">
      <w:pPr>
        <w:numPr>
          <w:ilvl w:val="0"/>
          <w:numId w:val="3"/>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Orden de Pago</w:t>
      </w:r>
    </w:p>
    <w:p w14:paraId="571BF874" w14:textId="77777777" w:rsidR="00DC59B2" w:rsidRPr="005F4103" w:rsidRDefault="00DC59B2" w:rsidP="00DC59B2">
      <w:pPr>
        <w:numPr>
          <w:ilvl w:val="0"/>
          <w:numId w:val="3"/>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Aplicación de Pago</w:t>
      </w:r>
    </w:p>
    <w:p w14:paraId="52E67D46" w14:textId="77777777" w:rsidR="00DC59B2" w:rsidRPr="005F4103" w:rsidRDefault="00DC59B2" w:rsidP="00DC59B2">
      <w:pPr>
        <w:numPr>
          <w:ilvl w:val="0"/>
          <w:numId w:val="3"/>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Productos (catálogo de bienes)</w:t>
      </w:r>
    </w:p>
    <w:p w14:paraId="3A20E367" w14:textId="77777777" w:rsidR="00DC59B2" w:rsidRPr="005F4103" w:rsidRDefault="00DC59B2" w:rsidP="00DC59B2">
      <w:pPr>
        <w:numPr>
          <w:ilvl w:val="0"/>
          <w:numId w:val="3"/>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Control de Proveedores</w:t>
      </w:r>
    </w:p>
    <w:p w14:paraId="573D2100" w14:textId="77777777" w:rsidR="00DC59B2" w:rsidRPr="005F4103" w:rsidRDefault="00DC59B2" w:rsidP="00DC59B2">
      <w:pPr>
        <w:shd w:val="clear" w:color="auto" w:fill="FFFFFF"/>
        <w:spacing w:before="100" w:beforeAutospacing="1" w:after="100" w:afterAutospacing="1" w:line="435" w:lineRule="atLeast"/>
        <w:jc w:val="both"/>
        <w:outlineLvl w:val="4"/>
        <w:rPr>
          <w:rFonts w:cstheme="minorHAnsi"/>
          <w:b/>
          <w:sz w:val="24"/>
          <w:szCs w:val="24"/>
        </w:rPr>
      </w:pPr>
      <w:r w:rsidRPr="005F4103">
        <w:rPr>
          <w:rFonts w:cstheme="minorHAnsi"/>
          <w:b/>
          <w:sz w:val="24"/>
          <w:szCs w:val="24"/>
        </w:rPr>
        <w:t>Características Técnicas</w:t>
      </w:r>
    </w:p>
    <w:p w14:paraId="0F00F274" w14:textId="77777777" w:rsidR="00DC59B2" w:rsidRPr="005F4103" w:rsidRDefault="00DC59B2" w:rsidP="00DC59B2">
      <w:pPr>
        <w:numPr>
          <w:ilvl w:val="0"/>
          <w:numId w:val="4"/>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Aplicación Windows Forms</w:t>
      </w:r>
    </w:p>
    <w:p w14:paraId="795EF60D" w14:textId="77777777" w:rsidR="00DC59B2" w:rsidRPr="005F4103" w:rsidRDefault="00DC59B2" w:rsidP="00DC59B2">
      <w:pPr>
        <w:numPr>
          <w:ilvl w:val="0"/>
          <w:numId w:val="4"/>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Desarrollado en Visual Studio 2010 con Lenguaje de programación C #</w:t>
      </w:r>
    </w:p>
    <w:p w14:paraId="56ADAA48" w14:textId="77777777" w:rsidR="00DC59B2" w:rsidRPr="005F4103" w:rsidRDefault="00DC59B2" w:rsidP="00DC59B2">
      <w:pPr>
        <w:numPr>
          <w:ilvl w:val="0"/>
          <w:numId w:val="4"/>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Motor de base de datos MS-SQL 2008</w:t>
      </w:r>
    </w:p>
    <w:p w14:paraId="48A5374C" w14:textId="77777777" w:rsidR="00DC59B2" w:rsidRPr="005F4103" w:rsidRDefault="00DC59B2" w:rsidP="00DC59B2">
      <w:pPr>
        <w:numPr>
          <w:ilvl w:val="0"/>
          <w:numId w:val="4"/>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Arquitectura en capas con Entity framework 4.0</w:t>
      </w:r>
    </w:p>
    <w:p w14:paraId="657A3E01" w14:textId="77777777" w:rsidR="00DC59B2" w:rsidRPr="005F4103" w:rsidRDefault="00DC59B2" w:rsidP="00DC59B2">
      <w:pPr>
        <w:numPr>
          <w:ilvl w:val="0"/>
          <w:numId w:val="4"/>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Estándares de codificación</w:t>
      </w:r>
    </w:p>
    <w:p w14:paraId="7C1074DA" w14:textId="77777777" w:rsidR="00DC59B2" w:rsidRPr="005F4103" w:rsidRDefault="00DC59B2" w:rsidP="00DC59B2">
      <w:pPr>
        <w:numPr>
          <w:ilvl w:val="0"/>
          <w:numId w:val="4"/>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Sistema en red que permite múltiples usuarios</w:t>
      </w:r>
    </w:p>
    <w:p w14:paraId="37DD9352" w14:textId="3D8B0271" w:rsidR="00DC59B2" w:rsidRDefault="00DC59B2" w:rsidP="00DC59B2">
      <w:pPr>
        <w:numPr>
          <w:ilvl w:val="0"/>
          <w:numId w:val="4"/>
        </w:numPr>
        <w:shd w:val="clear" w:color="auto" w:fill="FFFFFF"/>
        <w:spacing w:before="100" w:beforeAutospacing="1" w:after="100" w:afterAutospacing="1" w:line="360" w:lineRule="atLeast"/>
        <w:ind w:left="453"/>
        <w:rPr>
          <w:rFonts w:cstheme="minorHAnsi"/>
          <w:sz w:val="24"/>
          <w:szCs w:val="24"/>
        </w:rPr>
      </w:pPr>
      <w:r w:rsidRPr="005F4103">
        <w:rPr>
          <w:rFonts w:cstheme="minorHAnsi"/>
          <w:sz w:val="24"/>
          <w:szCs w:val="24"/>
        </w:rPr>
        <w:t>Integración de un sistema más robusto con mayor nivel de Seguridad</w:t>
      </w:r>
    </w:p>
    <w:p w14:paraId="18E98870" w14:textId="77777777" w:rsidR="00662C1E" w:rsidRPr="005F4103" w:rsidRDefault="00662C1E" w:rsidP="00662C1E">
      <w:pPr>
        <w:shd w:val="clear" w:color="auto" w:fill="FFFFFF"/>
        <w:spacing w:before="100" w:beforeAutospacing="1" w:after="100" w:afterAutospacing="1" w:line="360" w:lineRule="atLeast"/>
        <w:ind w:left="453"/>
        <w:rPr>
          <w:rFonts w:cstheme="minorHAnsi"/>
          <w:sz w:val="24"/>
          <w:szCs w:val="24"/>
        </w:rPr>
      </w:pPr>
    </w:p>
    <w:p w14:paraId="2916C19D" w14:textId="4D3D1498" w:rsidR="00503159" w:rsidRDefault="00503159">
      <w:pPr>
        <w:rPr>
          <w:rFonts w:cstheme="minorHAnsi"/>
          <w:sz w:val="24"/>
          <w:szCs w:val="24"/>
        </w:rPr>
      </w:pPr>
    </w:p>
    <w:p w14:paraId="3B4BE728" w14:textId="69EFBE7F" w:rsidR="00C810D9" w:rsidRDefault="00C810D9">
      <w:pPr>
        <w:rPr>
          <w:rFonts w:cstheme="minorHAnsi"/>
          <w:sz w:val="24"/>
          <w:szCs w:val="24"/>
        </w:rPr>
      </w:pPr>
    </w:p>
    <w:p w14:paraId="2D6C0D97" w14:textId="25523293" w:rsidR="00C810D9" w:rsidRDefault="00C810D9">
      <w:pPr>
        <w:rPr>
          <w:rFonts w:cstheme="minorHAnsi"/>
          <w:sz w:val="24"/>
          <w:szCs w:val="24"/>
        </w:rPr>
      </w:pPr>
    </w:p>
    <w:p w14:paraId="5D6AE746" w14:textId="28C7AE79" w:rsidR="00C810D9" w:rsidRDefault="00C810D9">
      <w:pPr>
        <w:rPr>
          <w:rFonts w:cstheme="minorHAnsi"/>
          <w:sz w:val="24"/>
          <w:szCs w:val="24"/>
        </w:rPr>
      </w:pPr>
      <w:r>
        <w:rPr>
          <w:rFonts w:cstheme="minorHAnsi"/>
          <w:sz w:val="24"/>
          <w:szCs w:val="24"/>
        </w:rPr>
        <w:t xml:space="preserve">----------------------------------------------------                            </w:t>
      </w:r>
      <w:r w:rsidR="007F077B">
        <w:rPr>
          <w:rFonts w:cstheme="minorHAnsi"/>
          <w:sz w:val="24"/>
          <w:szCs w:val="24"/>
        </w:rPr>
        <w:t>----------</w:t>
      </w:r>
      <w:r>
        <w:rPr>
          <w:rFonts w:cstheme="minorHAnsi"/>
          <w:sz w:val="24"/>
          <w:szCs w:val="24"/>
        </w:rPr>
        <w:t>------------------------------------</w:t>
      </w:r>
      <w:r w:rsidR="007F077B">
        <w:rPr>
          <w:rFonts w:cstheme="minorHAnsi"/>
          <w:sz w:val="24"/>
          <w:szCs w:val="24"/>
        </w:rPr>
        <w:t>-------</w:t>
      </w:r>
    </w:p>
    <w:p w14:paraId="3DE7CAA7" w14:textId="696B1EEB" w:rsidR="00C810D9" w:rsidRDefault="00C810D9">
      <w:pPr>
        <w:rPr>
          <w:rFonts w:cstheme="minorHAnsi"/>
          <w:sz w:val="24"/>
          <w:szCs w:val="24"/>
        </w:rPr>
      </w:pPr>
      <w:r>
        <w:rPr>
          <w:rFonts w:cstheme="minorHAnsi"/>
          <w:sz w:val="24"/>
          <w:szCs w:val="24"/>
        </w:rPr>
        <w:t>DRA. ALMA ROSA BAHENA VILLALOBOS                            MTRO. ARTURO ANGEL PARRA LUVIANO</w:t>
      </w:r>
    </w:p>
    <w:p w14:paraId="4D8E116F" w14:textId="0BA12803" w:rsidR="00C810D9" w:rsidRDefault="00C810D9">
      <w:pPr>
        <w:rPr>
          <w:rFonts w:cstheme="minorHAnsi"/>
          <w:sz w:val="24"/>
          <w:szCs w:val="24"/>
        </w:rPr>
      </w:pPr>
      <w:r>
        <w:rPr>
          <w:rFonts w:cstheme="minorHAnsi"/>
          <w:sz w:val="24"/>
          <w:szCs w:val="24"/>
        </w:rPr>
        <w:t>PRESIDENTA DEL TRIBUNAL ELECTORAL.                             SECRETARIO DE ADMINISTRACIÓN</w:t>
      </w:r>
    </w:p>
    <w:p w14:paraId="4088BC6D" w14:textId="58B18A6C" w:rsidR="00C810D9" w:rsidRDefault="00C810D9">
      <w:pPr>
        <w:rPr>
          <w:rFonts w:cstheme="minorHAnsi"/>
          <w:sz w:val="24"/>
          <w:szCs w:val="24"/>
        </w:rPr>
      </w:pPr>
    </w:p>
    <w:p w14:paraId="2E182F7F" w14:textId="70E2E1F1" w:rsidR="00C810D9" w:rsidRDefault="00C810D9">
      <w:pPr>
        <w:rPr>
          <w:rFonts w:cstheme="minorHAnsi"/>
          <w:sz w:val="24"/>
          <w:szCs w:val="24"/>
        </w:rPr>
      </w:pPr>
    </w:p>
    <w:p w14:paraId="4B02CD57" w14:textId="5FA384B9" w:rsidR="00C810D9" w:rsidRDefault="00C810D9">
      <w:pPr>
        <w:rPr>
          <w:rFonts w:cstheme="minorHAnsi"/>
          <w:sz w:val="24"/>
          <w:szCs w:val="24"/>
        </w:rPr>
      </w:pPr>
      <w:r>
        <w:rPr>
          <w:rFonts w:cstheme="minorHAnsi"/>
          <w:sz w:val="24"/>
          <w:szCs w:val="24"/>
        </w:rPr>
        <w:t>------------------------------------------------</w:t>
      </w:r>
    </w:p>
    <w:p w14:paraId="1F2798CE" w14:textId="7E26AE22" w:rsidR="00C810D9" w:rsidRDefault="00C810D9">
      <w:pPr>
        <w:rPr>
          <w:rFonts w:cstheme="minorHAnsi"/>
          <w:sz w:val="24"/>
          <w:szCs w:val="24"/>
        </w:rPr>
      </w:pPr>
      <w:r>
        <w:rPr>
          <w:rFonts w:cstheme="minorHAnsi"/>
          <w:sz w:val="24"/>
          <w:szCs w:val="24"/>
        </w:rPr>
        <w:t>L.C. DIANA BARRÓN MARES</w:t>
      </w:r>
    </w:p>
    <w:p w14:paraId="2CF33C46" w14:textId="4CC08047" w:rsidR="00C810D9" w:rsidRPr="005F4103" w:rsidRDefault="00C810D9">
      <w:pPr>
        <w:rPr>
          <w:rFonts w:cstheme="minorHAnsi"/>
          <w:sz w:val="24"/>
          <w:szCs w:val="24"/>
        </w:rPr>
      </w:pPr>
      <w:r>
        <w:rPr>
          <w:rFonts w:cstheme="minorHAnsi"/>
          <w:sz w:val="24"/>
          <w:szCs w:val="24"/>
        </w:rPr>
        <w:t>JEFA DE DPTO. DE CONTABILIDAD.</w:t>
      </w:r>
    </w:p>
    <w:sectPr w:rsidR="00C810D9" w:rsidRPr="005F4103" w:rsidSect="00A15AC9">
      <w:headerReference w:type="default" r:id="rId12"/>
      <w:footerReference w:type="default" r:id="rId13"/>
      <w:pgSz w:w="12240" w:h="15840"/>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E8393" w14:textId="77777777" w:rsidR="008B0C60" w:rsidRDefault="008B0C60" w:rsidP="00D138BB">
      <w:pPr>
        <w:spacing w:after="0" w:line="240" w:lineRule="auto"/>
      </w:pPr>
      <w:r>
        <w:separator/>
      </w:r>
    </w:p>
  </w:endnote>
  <w:endnote w:type="continuationSeparator" w:id="0">
    <w:p w14:paraId="1B4BFCCA" w14:textId="77777777" w:rsidR="008B0C60" w:rsidRDefault="008B0C60" w:rsidP="00D13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788686"/>
      <w:docPartObj>
        <w:docPartGallery w:val="Page Numbers (Bottom of Page)"/>
        <w:docPartUnique/>
      </w:docPartObj>
    </w:sdtPr>
    <w:sdtContent>
      <w:p w14:paraId="371613B9" w14:textId="77777777" w:rsidR="000B597E" w:rsidRDefault="000B597E">
        <w:pPr>
          <w:pStyle w:val="Piedepgina"/>
          <w:jc w:val="right"/>
        </w:pPr>
        <w:r>
          <w:fldChar w:fldCharType="begin"/>
        </w:r>
        <w:r>
          <w:instrText>PAGE   \* MERGEFORMAT</w:instrText>
        </w:r>
        <w:r>
          <w:fldChar w:fldCharType="separate"/>
        </w:r>
        <w:r w:rsidR="00DA0263" w:rsidRPr="00DA0263">
          <w:rPr>
            <w:noProof/>
            <w:lang w:val="es-ES"/>
          </w:rPr>
          <w:t>1</w:t>
        </w:r>
        <w:r>
          <w:fldChar w:fldCharType="end"/>
        </w:r>
      </w:p>
    </w:sdtContent>
  </w:sdt>
  <w:p w14:paraId="06BBA33E" w14:textId="77777777" w:rsidR="000B597E" w:rsidRDefault="000B59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47C0B" w14:textId="77777777" w:rsidR="008B0C60" w:rsidRDefault="008B0C60" w:rsidP="00D138BB">
      <w:pPr>
        <w:spacing w:after="0" w:line="240" w:lineRule="auto"/>
      </w:pPr>
      <w:r>
        <w:separator/>
      </w:r>
    </w:p>
  </w:footnote>
  <w:footnote w:type="continuationSeparator" w:id="0">
    <w:p w14:paraId="30AA49CB" w14:textId="77777777" w:rsidR="008B0C60" w:rsidRDefault="008B0C60" w:rsidP="00D13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6DBD" w14:textId="77777777" w:rsidR="000B597E" w:rsidRPr="00D138BB" w:rsidRDefault="000B597E" w:rsidP="00D138BB">
    <w:pPr>
      <w:pStyle w:val="Encabezado"/>
    </w:pPr>
    <w:r>
      <w:rPr>
        <w:noProof/>
        <w:lang w:eastAsia="es-MX"/>
      </w:rPr>
      <mc:AlternateContent>
        <mc:Choice Requires="wps">
          <w:drawing>
            <wp:anchor distT="0" distB="0" distL="118745" distR="118745" simplePos="0" relativeHeight="251658240" behindDoc="1" locked="0" layoutInCell="1" allowOverlap="0" wp14:anchorId="26C0BCD5" wp14:editId="4B190707">
              <wp:simplePos x="0" y="0"/>
              <wp:positionH relativeFrom="margin">
                <wp:align>center</wp:align>
              </wp:positionH>
              <wp:positionV relativeFrom="page">
                <wp:posOffset>353695</wp:posOffset>
              </wp:positionV>
              <wp:extent cx="6531610" cy="390525"/>
              <wp:effectExtent l="0" t="0" r="21590" b="28575"/>
              <wp:wrapSquare wrapText="bothSides"/>
              <wp:docPr id="197" name="Rectángulo 197"/>
              <wp:cNvGraphicFramePr/>
              <a:graphic xmlns:a="http://schemas.openxmlformats.org/drawingml/2006/main">
                <a:graphicData uri="http://schemas.microsoft.com/office/word/2010/wordprocessingShape">
                  <wps:wsp>
                    <wps:cNvSpPr/>
                    <wps:spPr>
                      <a:xfrm>
                        <a:off x="0" y="0"/>
                        <a:ext cx="6531610" cy="390525"/>
                      </a:xfrm>
                      <a:prstGeom prst="rect">
                        <a:avLst/>
                      </a:prstGeom>
                      <a:solidFill>
                        <a:srgbClr val="70AD47">
                          <a:lumMod val="75000"/>
                        </a:srgbClr>
                      </a:solidFill>
                      <a:ln w="12700" cap="flat" cmpd="sng" algn="ctr">
                        <a:solidFill>
                          <a:srgbClr val="E7E6E6">
                            <a:lumMod val="50000"/>
                          </a:srgbClr>
                        </a:solidFill>
                        <a:prstDash val="solid"/>
                        <a:miter lim="800000"/>
                      </a:ln>
                      <a:effectLst/>
                    </wps:spPr>
                    <wps:txbx>
                      <w:txbxContent>
                        <w:p w14:paraId="41FEDB88" w14:textId="77777777" w:rsidR="000B597E" w:rsidRPr="00D138BB" w:rsidRDefault="00000000" w:rsidP="00D138BB">
                          <w:pPr>
                            <w:pStyle w:val="Encabezado"/>
                            <w:jc w:val="center"/>
                            <w:rPr>
                              <w:rFonts w:ascii="Arial Narrow" w:hAnsi="Arial Narrow"/>
                              <w:caps/>
                              <w:color w:val="000000" w:themeColor="text1"/>
                              <w:sz w:val="24"/>
                              <w:szCs w:val="24"/>
                            </w:rPr>
                          </w:pPr>
                          <w:sdt>
                            <w:sdtPr>
                              <w:rPr>
                                <w:rFonts w:ascii="Arial Narrow" w:hAnsi="Arial Narrow"/>
                                <w:caps/>
                                <w:color w:val="000000" w:themeColor="text1"/>
                                <w:sz w:val="24"/>
                                <w:szCs w:val="24"/>
                                <w:highlight w:val="lightGray"/>
                              </w:rPr>
                              <w:alias w:val="Título"/>
                              <w:tag w:val=""/>
                              <w:id w:val="-1857955030"/>
                              <w:dataBinding w:prefixMappings="xmlns:ns0='http://purl.org/dc/elements/1.1/' xmlns:ns1='http://schemas.openxmlformats.org/package/2006/metadata/core-properties' " w:xpath="/ns1:coreProperties[1]/ns0:title[1]" w:storeItemID="{6C3C8BC8-F283-45AE-878A-BAB7291924A1}"/>
                              <w:text/>
                            </w:sdtPr>
                            <w:sdtContent>
                              <w:r w:rsidR="000B597E" w:rsidRPr="00D138BB">
                                <w:rPr>
                                  <w:rFonts w:ascii="Arial Narrow" w:hAnsi="Arial Narrow"/>
                                  <w:caps/>
                                  <w:color w:val="000000" w:themeColor="text1"/>
                                  <w:sz w:val="24"/>
                                  <w:szCs w:val="24"/>
                                  <w:highlight w:val="lightGray"/>
                                </w:rPr>
                                <w:t>TRIBUNAL ELECTORAL DEL ESTADO.</w:t>
                              </w:r>
                            </w:sdtContent>
                          </w:sdt>
                        </w:p>
                        <w:p w14:paraId="464FCBC1" w14:textId="77777777" w:rsidR="000B597E" w:rsidRPr="007D357F" w:rsidRDefault="000B597E" w:rsidP="00D138BB">
                          <w:pPr>
                            <w:pStyle w:val="Encabezado"/>
                            <w:rPr>
                              <w:rFonts w:ascii="Arial Narrow" w:hAnsi="Arial Narrow"/>
                              <w:cap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6C0BCD5" id="Rectángulo 197" o:spid="_x0000_s1026" style="position:absolute;margin-left:0;margin-top:27.85pt;width:514.3pt;height:30.75pt;z-index:-251658240;visibility:visible;mso-wrap-style:square;mso-width-percent:0;mso-height-percent:0;mso-wrap-distance-left:9.35pt;mso-wrap-distance-top:0;mso-wrap-distance-right:9.35pt;mso-wrap-distance-bottom:0;mso-position-horizontal:center;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" o:allowoverlap="f" fillcolor="#548235" strokecolor="#767171" strokeweight="1pt">
              <v:textbox>
                <w:txbxContent>
                  <w:p w14:paraId="41FEDB88" w14:textId="77777777" w:rsidR="000B597E" w:rsidRPr="00D138BB" w:rsidRDefault="00000000" w:rsidP="00D138BB">
                    <w:pPr>
                      <w:pStyle w:val="Encabezado"/>
                      <w:jc w:val="center"/>
                      <w:rPr>
                        <w:rFonts w:ascii="Arial Narrow" w:hAnsi="Arial Narrow"/>
                        <w:caps/>
                        <w:color w:val="000000" w:themeColor="text1"/>
                        <w:sz w:val="24"/>
                        <w:szCs w:val="24"/>
                      </w:rPr>
                    </w:pPr>
                    <w:sdt>
                      <w:sdtPr>
                        <w:rPr>
                          <w:rFonts w:ascii="Arial Narrow" w:hAnsi="Arial Narrow"/>
                          <w:caps/>
                          <w:color w:val="000000" w:themeColor="text1"/>
                          <w:sz w:val="24"/>
                          <w:szCs w:val="24"/>
                          <w:highlight w:val="lightGray"/>
                        </w:rPr>
                        <w:alias w:val="Título"/>
                        <w:tag w:val=""/>
                        <w:id w:val="-1857955030"/>
                        <w:dataBinding w:prefixMappings="xmlns:ns0='http://purl.org/dc/elements/1.1/' xmlns:ns1='http://schemas.openxmlformats.org/package/2006/metadata/core-properties' " w:xpath="/ns1:coreProperties[1]/ns0:title[1]" w:storeItemID="{6C3C8BC8-F283-45AE-878A-BAB7291924A1}"/>
                        <w:text/>
                      </w:sdtPr>
                      <w:sdtContent>
                        <w:r w:rsidR="000B597E" w:rsidRPr="00D138BB">
                          <w:rPr>
                            <w:rFonts w:ascii="Arial Narrow" w:hAnsi="Arial Narrow"/>
                            <w:caps/>
                            <w:color w:val="000000" w:themeColor="text1"/>
                            <w:sz w:val="24"/>
                            <w:szCs w:val="24"/>
                            <w:highlight w:val="lightGray"/>
                          </w:rPr>
                          <w:t>TRIBUNAL ELECTORAL DEL ESTADO.</w:t>
                        </w:r>
                      </w:sdtContent>
                    </w:sdt>
                  </w:p>
                  <w:p w14:paraId="464FCBC1" w14:textId="77777777" w:rsidR="000B597E" w:rsidRPr="007D357F" w:rsidRDefault="000B597E" w:rsidP="00D138BB">
                    <w:pPr>
                      <w:pStyle w:val="Encabezado"/>
                      <w:rPr>
                        <w:rFonts w:ascii="Arial Narrow" w:hAnsi="Arial Narrow"/>
                        <w:caps/>
                        <w:color w:val="000000" w:themeColor="text1"/>
                      </w:rPr>
                    </w:pP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65F1F"/>
    <w:multiLevelType w:val="hybridMultilevel"/>
    <w:tmpl w:val="173827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EE625B"/>
    <w:multiLevelType w:val="hybridMultilevel"/>
    <w:tmpl w:val="48648A7C"/>
    <w:lvl w:ilvl="0" w:tplc="2E3AB3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CA34B0"/>
    <w:multiLevelType w:val="multilevel"/>
    <w:tmpl w:val="28386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790CFE"/>
    <w:multiLevelType w:val="hybridMultilevel"/>
    <w:tmpl w:val="CBF05F72"/>
    <w:lvl w:ilvl="0" w:tplc="42EEEF74">
      <w:numFmt w:val="bullet"/>
      <w:lvlText w:val="-"/>
      <w:lvlJc w:val="left"/>
      <w:pPr>
        <w:ind w:left="720" w:hanging="360"/>
      </w:pPr>
      <w:rPr>
        <w:rFonts w:ascii="Calibri" w:eastAsia="Times New Roman" w:hAnsi="Calibri"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FC67E24"/>
    <w:multiLevelType w:val="hybridMultilevel"/>
    <w:tmpl w:val="1CDC81E0"/>
    <w:lvl w:ilvl="0" w:tplc="080A0005">
      <w:start w:val="1"/>
      <w:numFmt w:val="bullet"/>
      <w:lvlText w:val=""/>
      <w:lvlJc w:val="left"/>
      <w:pPr>
        <w:ind w:left="785"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FF8789E"/>
    <w:multiLevelType w:val="multilevel"/>
    <w:tmpl w:val="4084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4778C9"/>
    <w:multiLevelType w:val="hybridMultilevel"/>
    <w:tmpl w:val="6EE8315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ACB09AA"/>
    <w:multiLevelType w:val="multilevel"/>
    <w:tmpl w:val="D1EE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5509256">
    <w:abstractNumId w:val="3"/>
  </w:num>
  <w:num w:numId="2" w16cid:durableId="243414170">
    <w:abstractNumId w:val="5"/>
  </w:num>
  <w:num w:numId="3" w16cid:durableId="1307394157">
    <w:abstractNumId w:val="2"/>
  </w:num>
  <w:num w:numId="4" w16cid:durableId="1613397782">
    <w:abstractNumId w:val="7"/>
  </w:num>
  <w:num w:numId="5" w16cid:durableId="712995612">
    <w:abstractNumId w:val="1"/>
  </w:num>
  <w:num w:numId="6" w16cid:durableId="376978530">
    <w:abstractNumId w:val="4"/>
  </w:num>
  <w:num w:numId="7" w16cid:durableId="1099521752">
    <w:abstractNumId w:val="0"/>
  </w:num>
  <w:num w:numId="8" w16cid:durableId="726221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9B2"/>
    <w:rsid w:val="00000535"/>
    <w:rsid w:val="00002A12"/>
    <w:rsid w:val="00010ED2"/>
    <w:rsid w:val="000111A6"/>
    <w:rsid w:val="00013EFB"/>
    <w:rsid w:val="00015EE3"/>
    <w:rsid w:val="00016906"/>
    <w:rsid w:val="00016B8B"/>
    <w:rsid w:val="00021CD8"/>
    <w:rsid w:val="000227AF"/>
    <w:rsid w:val="00026A6E"/>
    <w:rsid w:val="000314A2"/>
    <w:rsid w:val="00040C99"/>
    <w:rsid w:val="00050F34"/>
    <w:rsid w:val="0005287E"/>
    <w:rsid w:val="00062EFA"/>
    <w:rsid w:val="0008124C"/>
    <w:rsid w:val="0008208E"/>
    <w:rsid w:val="00082EB8"/>
    <w:rsid w:val="00097CE5"/>
    <w:rsid w:val="000A33CF"/>
    <w:rsid w:val="000A3F17"/>
    <w:rsid w:val="000A5211"/>
    <w:rsid w:val="000A536F"/>
    <w:rsid w:val="000B3CD9"/>
    <w:rsid w:val="000B597E"/>
    <w:rsid w:val="000C1B0E"/>
    <w:rsid w:val="000C1C0D"/>
    <w:rsid w:val="000C268F"/>
    <w:rsid w:val="000C73A9"/>
    <w:rsid w:val="000D0F3B"/>
    <w:rsid w:val="000D12C4"/>
    <w:rsid w:val="000D50B5"/>
    <w:rsid w:val="000D6298"/>
    <w:rsid w:val="000D7572"/>
    <w:rsid w:val="000E2346"/>
    <w:rsid w:val="000E3399"/>
    <w:rsid w:val="000E3E41"/>
    <w:rsid w:val="000F0738"/>
    <w:rsid w:val="000F2034"/>
    <w:rsid w:val="000F2222"/>
    <w:rsid w:val="000F6423"/>
    <w:rsid w:val="00103DB6"/>
    <w:rsid w:val="001164E6"/>
    <w:rsid w:val="00124FCF"/>
    <w:rsid w:val="00126444"/>
    <w:rsid w:val="00127D36"/>
    <w:rsid w:val="00133F5A"/>
    <w:rsid w:val="00136FB7"/>
    <w:rsid w:val="00141443"/>
    <w:rsid w:val="00141F4C"/>
    <w:rsid w:val="00143262"/>
    <w:rsid w:val="001438CD"/>
    <w:rsid w:val="001448C3"/>
    <w:rsid w:val="00144C5F"/>
    <w:rsid w:val="00150922"/>
    <w:rsid w:val="00153959"/>
    <w:rsid w:val="00154FE1"/>
    <w:rsid w:val="00155BE3"/>
    <w:rsid w:val="001612BD"/>
    <w:rsid w:val="00161D87"/>
    <w:rsid w:val="00170CC2"/>
    <w:rsid w:val="0017202E"/>
    <w:rsid w:val="001720BA"/>
    <w:rsid w:val="00174F6C"/>
    <w:rsid w:val="00177A7A"/>
    <w:rsid w:val="00182922"/>
    <w:rsid w:val="00191917"/>
    <w:rsid w:val="001A28A9"/>
    <w:rsid w:val="001A2DA9"/>
    <w:rsid w:val="001A590E"/>
    <w:rsid w:val="001A70B5"/>
    <w:rsid w:val="001B15DA"/>
    <w:rsid w:val="001B324E"/>
    <w:rsid w:val="001B3DF0"/>
    <w:rsid w:val="001B6511"/>
    <w:rsid w:val="001C57B8"/>
    <w:rsid w:val="001E6F9C"/>
    <w:rsid w:val="001F52A6"/>
    <w:rsid w:val="00200420"/>
    <w:rsid w:val="00211C9C"/>
    <w:rsid w:val="0021270C"/>
    <w:rsid w:val="00212ED9"/>
    <w:rsid w:val="00213479"/>
    <w:rsid w:val="002140E4"/>
    <w:rsid w:val="002201A8"/>
    <w:rsid w:val="002209C2"/>
    <w:rsid w:val="002234E9"/>
    <w:rsid w:val="00223581"/>
    <w:rsid w:val="002246FA"/>
    <w:rsid w:val="00225641"/>
    <w:rsid w:val="002264B3"/>
    <w:rsid w:val="002352B0"/>
    <w:rsid w:val="00237186"/>
    <w:rsid w:val="00242C85"/>
    <w:rsid w:val="00242F0F"/>
    <w:rsid w:val="00243880"/>
    <w:rsid w:val="00243B9D"/>
    <w:rsid w:val="00245C78"/>
    <w:rsid w:val="0024624C"/>
    <w:rsid w:val="002538F6"/>
    <w:rsid w:val="00256B9F"/>
    <w:rsid w:val="0026155B"/>
    <w:rsid w:val="002724A6"/>
    <w:rsid w:val="00273292"/>
    <w:rsid w:val="00277798"/>
    <w:rsid w:val="00281DFD"/>
    <w:rsid w:val="00282967"/>
    <w:rsid w:val="00293AB3"/>
    <w:rsid w:val="00294E61"/>
    <w:rsid w:val="002A3E86"/>
    <w:rsid w:val="002B0B3B"/>
    <w:rsid w:val="002B38CA"/>
    <w:rsid w:val="002B4073"/>
    <w:rsid w:val="002B56A8"/>
    <w:rsid w:val="002C2335"/>
    <w:rsid w:val="002C3069"/>
    <w:rsid w:val="002C3775"/>
    <w:rsid w:val="002D3BA2"/>
    <w:rsid w:val="002D6A35"/>
    <w:rsid w:val="002D6E95"/>
    <w:rsid w:val="002E33A0"/>
    <w:rsid w:val="002E381D"/>
    <w:rsid w:val="002E6440"/>
    <w:rsid w:val="002E78C9"/>
    <w:rsid w:val="0030110A"/>
    <w:rsid w:val="00301C60"/>
    <w:rsid w:val="003027C0"/>
    <w:rsid w:val="00302EBA"/>
    <w:rsid w:val="003032AB"/>
    <w:rsid w:val="00310377"/>
    <w:rsid w:val="00310EA3"/>
    <w:rsid w:val="00316B89"/>
    <w:rsid w:val="00321F5B"/>
    <w:rsid w:val="00333D99"/>
    <w:rsid w:val="00334E70"/>
    <w:rsid w:val="00337DFB"/>
    <w:rsid w:val="00340E80"/>
    <w:rsid w:val="003432F8"/>
    <w:rsid w:val="0034555B"/>
    <w:rsid w:val="003468C1"/>
    <w:rsid w:val="0035076B"/>
    <w:rsid w:val="00352765"/>
    <w:rsid w:val="00353E0B"/>
    <w:rsid w:val="0036041F"/>
    <w:rsid w:val="00360A9C"/>
    <w:rsid w:val="00370B24"/>
    <w:rsid w:val="00385D59"/>
    <w:rsid w:val="0039064A"/>
    <w:rsid w:val="00391BFD"/>
    <w:rsid w:val="003935EB"/>
    <w:rsid w:val="003A456E"/>
    <w:rsid w:val="003A7FBF"/>
    <w:rsid w:val="003B3B49"/>
    <w:rsid w:val="003B4B68"/>
    <w:rsid w:val="003B7BA7"/>
    <w:rsid w:val="003C3D5D"/>
    <w:rsid w:val="003C461E"/>
    <w:rsid w:val="003D0EC8"/>
    <w:rsid w:val="003D123F"/>
    <w:rsid w:val="003D5A2A"/>
    <w:rsid w:val="003E02E6"/>
    <w:rsid w:val="004057FA"/>
    <w:rsid w:val="004079D7"/>
    <w:rsid w:val="00410636"/>
    <w:rsid w:val="0041717E"/>
    <w:rsid w:val="00420638"/>
    <w:rsid w:val="00426058"/>
    <w:rsid w:val="0042628B"/>
    <w:rsid w:val="00430010"/>
    <w:rsid w:val="00432753"/>
    <w:rsid w:val="004339D0"/>
    <w:rsid w:val="00433BE8"/>
    <w:rsid w:val="00442487"/>
    <w:rsid w:val="00443F5B"/>
    <w:rsid w:val="00456790"/>
    <w:rsid w:val="00463C62"/>
    <w:rsid w:val="0046669E"/>
    <w:rsid w:val="00466740"/>
    <w:rsid w:val="00473A08"/>
    <w:rsid w:val="00474812"/>
    <w:rsid w:val="00482F68"/>
    <w:rsid w:val="00494D82"/>
    <w:rsid w:val="0049569C"/>
    <w:rsid w:val="00496573"/>
    <w:rsid w:val="004A3724"/>
    <w:rsid w:val="004A3C86"/>
    <w:rsid w:val="004B2726"/>
    <w:rsid w:val="004B548E"/>
    <w:rsid w:val="004B705F"/>
    <w:rsid w:val="004C1473"/>
    <w:rsid w:val="004C2376"/>
    <w:rsid w:val="004C2772"/>
    <w:rsid w:val="004D0A0B"/>
    <w:rsid w:val="004D60E6"/>
    <w:rsid w:val="004D7284"/>
    <w:rsid w:val="004E218D"/>
    <w:rsid w:val="004E352F"/>
    <w:rsid w:val="004E5868"/>
    <w:rsid w:val="004E6777"/>
    <w:rsid w:val="004E74C8"/>
    <w:rsid w:val="004F62EC"/>
    <w:rsid w:val="005002AF"/>
    <w:rsid w:val="00501125"/>
    <w:rsid w:val="00503159"/>
    <w:rsid w:val="00504DD8"/>
    <w:rsid w:val="00505841"/>
    <w:rsid w:val="00507021"/>
    <w:rsid w:val="00510AC2"/>
    <w:rsid w:val="00514037"/>
    <w:rsid w:val="00521854"/>
    <w:rsid w:val="00522737"/>
    <w:rsid w:val="00524422"/>
    <w:rsid w:val="00525E96"/>
    <w:rsid w:val="00526723"/>
    <w:rsid w:val="00531F33"/>
    <w:rsid w:val="0053268B"/>
    <w:rsid w:val="0054293F"/>
    <w:rsid w:val="00546B3A"/>
    <w:rsid w:val="005476CF"/>
    <w:rsid w:val="00553380"/>
    <w:rsid w:val="00553E9A"/>
    <w:rsid w:val="005568C8"/>
    <w:rsid w:val="005652D2"/>
    <w:rsid w:val="00567256"/>
    <w:rsid w:val="005711EA"/>
    <w:rsid w:val="00573A3A"/>
    <w:rsid w:val="00574BCE"/>
    <w:rsid w:val="005804B2"/>
    <w:rsid w:val="00582241"/>
    <w:rsid w:val="005830B8"/>
    <w:rsid w:val="00586E60"/>
    <w:rsid w:val="00591E46"/>
    <w:rsid w:val="00592515"/>
    <w:rsid w:val="005926E1"/>
    <w:rsid w:val="00596AF9"/>
    <w:rsid w:val="005970FA"/>
    <w:rsid w:val="005B4977"/>
    <w:rsid w:val="005C5076"/>
    <w:rsid w:val="005C7909"/>
    <w:rsid w:val="005D234A"/>
    <w:rsid w:val="005F3074"/>
    <w:rsid w:val="005F4103"/>
    <w:rsid w:val="006038AF"/>
    <w:rsid w:val="00605FDA"/>
    <w:rsid w:val="006118E3"/>
    <w:rsid w:val="006128DC"/>
    <w:rsid w:val="00612A4E"/>
    <w:rsid w:val="00614538"/>
    <w:rsid w:val="00615990"/>
    <w:rsid w:val="0062066F"/>
    <w:rsid w:val="0062587D"/>
    <w:rsid w:val="0062612C"/>
    <w:rsid w:val="00630202"/>
    <w:rsid w:val="00632349"/>
    <w:rsid w:val="0063441E"/>
    <w:rsid w:val="00654F62"/>
    <w:rsid w:val="006577D2"/>
    <w:rsid w:val="0066013D"/>
    <w:rsid w:val="00660E5D"/>
    <w:rsid w:val="0066141F"/>
    <w:rsid w:val="00662C1E"/>
    <w:rsid w:val="00663738"/>
    <w:rsid w:val="00666912"/>
    <w:rsid w:val="0067492F"/>
    <w:rsid w:val="00675917"/>
    <w:rsid w:val="0068084D"/>
    <w:rsid w:val="0068115C"/>
    <w:rsid w:val="00690B7D"/>
    <w:rsid w:val="006A0F3C"/>
    <w:rsid w:val="006A2CAB"/>
    <w:rsid w:val="006A5DE1"/>
    <w:rsid w:val="006A69B0"/>
    <w:rsid w:val="006B01D7"/>
    <w:rsid w:val="006B0354"/>
    <w:rsid w:val="006B380E"/>
    <w:rsid w:val="006C07CE"/>
    <w:rsid w:val="006C1C2D"/>
    <w:rsid w:val="006C4758"/>
    <w:rsid w:val="006D0336"/>
    <w:rsid w:val="006E4730"/>
    <w:rsid w:val="006E4779"/>
    <w:rsid w:val="006F16D3"/>
    <w:rsid w:val="006F1E20"/>
    <w:rsid w:val="006F718C"/>
    <w:rsid w:val="00701660"/>
    <w:rsid w:val="00702E50"/>
    <w:rsid w:val="00710FDF"/>
    <w:rsid w:val="00712F66"/>
    <w:rsid w:val="00721E6A"/>
    <w:rsid w:val="00724A22"/>
    <w:rsid w:val="00731400"/>
    <w:rsid w:val="0073336B"/>
    <w:rsid w:val="00734CFD"/>
    <w:rsid w:val="0075024E"/>
    <w:rsid w:val="007538D5"/>
    <w:rsid w:val="00754C08"/>
    <w:rsid w:val="007618F6"/>
    <w:rsid w:val="007620BD"/>
    <w:rsid w:val="00762486"/>
    <w:rsid w:val="00762F33"/>
    <w:rsid w:val="00770C4D"/>
    <w:rsid w:val="00771C23"/>
    <w:rsid w:val="0078700A"/>
    <w:rsid w:val="007905A3"/>
    <w:rsid w:val="00791EA8"/>
    <w:rsid w:val="00796D94"/>
    <w:rsid w:val="007A2797"/>
    <w:rsid w:val="007A5B4B"/>
    <w:rsid w:val="007B451A"/>
    <w:rsid w:val="007B4FEA"/>
    <w:rsid w:val="007B5CE4"/>
    <w:rsid w:val="007C6376"/>
    <w:rsid w:val="007C7113"/>
    <w:rsid w:val="007C74D5"/>
    <w:rsid w:val="007D3C9D"/>
    <w:rsid w:val="007D550F"/>
    <w:rsid w:val="007E1E3F"/>
    <w:rsid w:val="007E4F8C"/>
    <w:rsid w:val="007E64A8"/>
    <w:rsid w:val="007F077B"/>
    <w:rsid w:val="007F3612"/>
    <w:rsid w:val="007F48E3"/>
    <w:rsid w:val="007F7F02"/>
    <w:rsid w:val="0080109F"/>
    <w:rsid w:val="00804837"/>
    <w:rsid w:val="00806465"/>
    <w:rsid w:val="00806EC0"/>
    <w:rsid w:val="00807E15"/>
    <w:rsid w:val="00813515"/>
    <w:rsid w:val="00814EE2"/>
    <w:rsid w:val="00815567"/>
    <w:rsid w:val="00816B40"/>
    <w:rsid w:val="00822E89"/>
    <w:rsid w:val="0082413C"/>
    <w:rsid w:val="00827BE4"/>
    <w:rsid w:val="00834C20"/>
    <w:rsid w:val="00834E17"/>
    <w:rsid w:val="0084667E"/>
    <w:rsid w:val="0084675D"/>
    <w:rsid w:val="00852916"/>
    <w:rsid w:val="00853AA2"/>
    <w:rsid w:val="00854BB0"/>
    <w:rsid w:val="00861504"/>
    <w:rsid w:val="00862CDF"/>
    <w:rsid w:val="00864C65"/>
    <w:rsid w:val="0086648F"/>
    <w:rsid w:val="00866CA4"/>
    <w:rsid w:val="0087138F"/>
    <w:rsid w:val="0088260E"/>
    <w:rsid w:val="0088666E"/>
    <w:rsid w:val="008907A4"/>
    <w:rsid w:val="008A275B"/>
    <w:rsid w:val="008A31C5"/>
    <w:rsid w:val="008A371D"/>
    <w:rsid w:val="008B0C60"/>
    <w:rsid w:val="008B73F4"/>
    <w:rsid w:val="008C0844"/>
    <w:rsid w:val="008C17B4"/>
    <w:rsid w:val="008C391B"/>
    <w:rsid w:val="008C68FD"/>
    <w:rsid w:val="008D19EF"/>
    <w:rsid w:val="008D4368"/>
    <w:rsid w:val="008D6349"/>
    <w:rsid w:val="008D660B"/>
    <w:rsid w:val="008D7BC8"/>
    <w:rsid w:val="008E0224"/>
    <w:rsid w:val="008E02D8"/>
    <w:rsid w:val="008E2E06"/>
    <w:rsid w:val="008E2E9D"/>
    <w:rsid w:val="008E6F13"/>
    <w:rsid w:val="008F21D4"/>
    <w:rsid w:val="008F6D14"/>
    <w:rsid w:val="009016AD"/>
    <w:rsid w:val="00903669"/>
    <w:rsid w:val="00904E7F"/>
    <w:rsid w:val="0092490E"/>
    <w:rsid w:val="009267A5"/>
    <w:rsid w:val="00931D97"/>
    <w:rsid w:val="00936993"/>
    <w:rsid w:val="00941553"/>
    <w:rsid w:val="0094210D"/>
    <w:rsid w:val="00947EBC"/>
    <w:rsid w:val="00951ECD"/>
    <w:rsid w:val="0095729E"/>
    <w:rsid w:val="009711E2"/>
    <w:rsid w:val="00971762"/>
    <w:rsid w:val="009719E4"/>
    <w:rsid w:val="00972075"/>
    <w:rsid w:val="00974503"/>
    <w:rsid w:val="0097634D"/>
    <w:rsid w:val="00976357"/>
    <w:rsid w:val="00976914"/>
    <w:rsid w:val="0098153A"/>
    <w:rsid w:val="00984268"/>
    <w:rsid w:val="009856AE"/>
    <w:rsid w:val="00985983"/>
    <w:rsid w:val="00987092"/>
    <w:rsid w:val="00992BC5"/>
    <w:rsid w:val="009B4311"/>
    <w:rsid w:val="009B5213"/>
    <w:rsid w:val="009B5CCF"/>
    <w:rsid w:val="009C2386"/>
    <w:rsid w:val="009D475D"/>
    <w:rsid w:val="009E02B5"/>
    <w:rsid w:val="009E0DB2"/>
    <w:rsid w:val="009F5370"/>
    <w:rsid w:val="00A04026"/>
    <w:rsid w:val="00A068EF"/>
    <w:rsid w:val="00A06AD3"/>
    <w:rsid w:val="00A11609"/>
    <w:rsid w:val="00A11A58"/>
    <w:rsid w:val="00A11B83"/>
    <w:rsid w:val="00A12E5A"/>
    <w:rsid w:val="00A15AC9"/>
    <w:rsid w:val="00A20FC2"/>
    <w:rsid w:val="00A30F50"/>
    <w:rsid w:val="00A3416A"/>
    <w:rsid w:val="00A35835"/>
    <w:rsid w:val="00A454DB"/>
    <w:rsid w:val="00A57BD0"/>
    <w:rsid w:val="00A6619F"/>
    <w:rsid w:val="00A7315E"/>
    <w:rsid w:val="00A757A2"/>
    <w:rsid w:val="00A80AD2"/>
    <w:rsid w:val="00A81958"/>
    <w:rsid w:val="00A84CF9"/>
    <w:rsid w:val="00A85493"/>
    <w:rsid w:val="00A87F40"/>
    <w:rsid w:val="00A942A2"/>
    <w:rsid w:val="00A96B41"/>
    <w:rsid w:val="00AA70C0"/>
    <w:rsid w:val="00AA7304"/>
    <w:rsid w:val="00AB192A"/>
    <w:rsid w:val="00AC17E0"/>
    <w:rsid w:val="00AC1F52"/>
    <w:rsid w:val="00AC55DA"/>
    <w:rsid w:val="00AC767A"/>
    <w:rsid w:val="00AD34B8"/>
    <w:rsid w:val="00AE4EF7"/>
    <w:rsid w:val="00AE67D5"/>
    <w:rsid w:val="00AF0D87"/>
    <w:rsid w:val="00B04D4C"/>
    <w:rsid w:val="00B203E3"/>
    <w:rsid w:val="00B27CD1"/>
    <w:rsid w:val="00B3414D"/>
    <w:rsid w:val="00B36E41"/>
    <w:rsid w:val="00B504A4"/>
    <w:rsid w:val="00B53A27"/>
    <w:rsid w:val="00B56A01"/>
    <w:rsid w:val="00B57682"/>
    <w:rsid w:val="00B64EDD"/>
    <w:rsid w:val="00B71CB5"/>
    <w:rsid w:val="00B800B5"/>
    <w:rsid w:val="00B81153"/>
    <w:rsid w:val="00B811C2"/>
    <w:rsid w:val="00B935BA"/>
    <w:rsid w:val="00BA0344"/>
    <w:rsid w:val="00BA1ADC"/>
    <w:rsid w:val="00BA5097"/>
    <w:rsid w:val="00BB45FF"/>
    <w:rsid w:val="00BB6096"/>
    <w:rsid w:val="00BB78B4"/>
    <w:rsid w:val="00BC1DCB"/>
    <w:rsid w:val="00BC4B1E"/>
    <w:rsid w:val="00BD01C9"/>
    <w:rsid w:val="00BD3785"/>
    <w:rsid w:val="00BD46F7"/>
    <w:rsid w:val="00BD7655"/>
    <w:rsid w:val="00BD7AB8"/>
    <w:rsid w:val="00BE0078"/>
    <w:rsid w:val="00BE0FF0"/>
    <w:rsid w:val="00BE14B4"/>
    <w:rsid w:val="00BE222D"/>
    <w:rsid w:val="00C0392C"/>
    <w:rsid w:val="00C04063"/>
    <w:rsid w:val="00C050F1"/>
    <w:rsid w:val="00C05335"/>
    <w:rsid w:val="00C073C7"/>
    <w:rsid w:val="00C104D3"/>
    <w:rsid w:val="00C155E3"/>
    <w:rsid w:val="00C170CB"/>
    <w:rsid w:val="00C20E0A"/>
    <w:rsid w:val="00C222D6"/>
    <w:rsid w:val="00C2387F"/>
    <w:rsid w:val="00C2735E"/>
    <w:rsid w:val="00C30666"/>
    <w:rsid w:val="00C355EF"/>
    <w:rsid w:val="00C359EC"/>
    <w:rsid w:val="00C36F6D"/>
    <w:rsid w:val="00C406C9"/>
    <w:rsid w:val="00C42F94"/>
    <w:rsid w:val="00C4321A"/>
    <w:rsid w:val="00C502B1"/>
    <w:rsid w:val="00C51DDC"/>
    <w:rsid w:val="00C618DE"/>
    <w:rsid w:val="00C61F0D"/>
    <w:rsid w:val="00C6275C"/>
    <w:rsid w:val="00C639EB"/>
    <w:rsid w:val="00C67A99"/>
    <w:rsid w:val="00C70DB0"/>
    <w:rsid w:val="00C72FE9"/>
    <w:rsid w:val="00C810D9"/>
    <w:rsid w:val="00C86663"/>
    <w:rsid w:val="00C93AE7"/>
    <w:rsid w:val="00C94A8A"/>
    <w:rsid w:val="00C953B9"/>
    <w:rsid w:val="00C97DCD"/>
    <w:rsid w:val="00CA23F4"/>
    <w:rsid w:val="00CA52C3"/>
    <w:rsid w:val="00CA5E6E"/>
    <w:rsid w:val="00CB260C"/>
    <w:rsid w:val="00CB6EFC"/>
    <w:rsid w:val="00CC0E04"/>
    <w:rsid w:val="00CC5FA5"/>
    <w:rsid w:val="00CC673E"/>
    <w:rsid w:val="00CD004B"/>
    <w:rsid w:val="00CD180E"/>
    <w:rsid w:val="00CD6B35"/>
    <w:rsid w:val="00CE1000"/>
    <w:rsid w:val="00CE2F08"/>
    <w:rsid w:val="00CE35E7"/>
    <w:rsid w:val="00CF18B1"/>
    <w:rsid w:val="00D05806"/>
    <w:rsid w:val="00D10A09"/>
    <w:rsid w:val="00D12985"/>
    <w:rsid w:val="00D138BB"/>
    <w:rsid w:val="00D159C4"/>
    <w:rsid w:val="00D163FE"/>
    <w:rsid w:val="00D21385"/>
    <w:rsid w:val="00D22ED2"/>
    <w:rsid w:val="00D258C2"/>
    <w:rsid w:val="00D30192"/>
    <w:rsid w:val="00D30911"/>
    <w:rsid w:val="00D31828"/>
    <w:rsid w:val="00D3350D"/>
    <w:rsid w:val="00D37750"/>
    <w:rsid w:val="00D42B2A"/>
    <w:rsid w:val="00D444B4"/>
    <w:rsid w:val="00D52152"/>
    <w:rsid w:val="00D564A9"/>
    <w:rsid w:val="00D56B32"/>
    <w:rsid w:val="00D77419"/>
    <w:rsid w:val="00D81D1E"/>
    <w:rsid w:val="00D84559"/>
    <w:rsid w:val="00D86B7E"/>
    <w:rsid w:val="00D93B33"/>
    <w:rsid w:val="00D97073"/>
    <w:rsid w:val="00D97875"/>
    <w:rsid w:val="00D97A7D"/>
    <w:rsid w:val="00D97CAF"/>
    <w:rsid w:val="00DA0263"/>
    <w:rsid w:val="00DA0CF3"/>
    <w:rsid w:val="00DA21F8"/>
    <w:rsid w:val="00DB1037"/>
    <w:rsid w:val="00DB2939"/>
    <w:rsid w:val="00DB4EB4"/>
    <w:rsid w:val="00DB534F"/>
    <w:rsid w:val="00DC0CC8"/>
    <w:rsid w:val="00DC59B2"/>
    <w:rsid w:val="00DC7358"/>
    <w:rsid w:val="00DD2CD2"/>
    <w:rsid w:val="00DE042C"/>
    <w:rsid w:val="00DE14B9"/>
    <w:rsid w:val="00DE2433"/>
    <w:rsid w:val="00DE65E4"/>
    <w:rsid w:val="00DE7D3E"/>
    <w:rsid w:val="00DF2684"/>
    <w:rsid w:val="00DF6161"/>
    <w:rsid w:val="00DF7E0A"/>
    <w:rsid w:val="00E002B8"/>
    <w:rsid w:val="00E04C3D"/>
    <w:rsid w:val="00E1655E"/>
    <w:rsid w:val="00E201AD"/>
    <w:rsid w:val="00E2251F"/>
    <w:rsid w:val="00E31259"/>
    <w:rsid w:val="00E379AD"/>
    <w:rsid w:val="00E4527D"/>
    <w:rsid w:val="00E46A91"/>
    <w:rsid w:val="00E5088C"/>
    <w:rsid w:val="00E51DD9"/>
    <w:rsid w:val="00E51E19"/>
    <w:rsid w:val="00E55BF7"/>
    <w:rsid w:val="00E56012"/>
    <w:rsid w:val="00E561B4"/>
    <w:rsid w:val="00E56899"/>
    <w:rsid w:val="00E622BC"/>
    <w:rsid w:val="00E6470A"/>
    <w:rsid w:val="00E678AB"/>
    <w:rsid w:val="00E7178C"/>
    <w:rsid w:val="00E73CD9"/>
    <w:rsid w:val="00E805FF"/>
    <w:rsid w:val="00E808BD"/>
    <w:rsid w:val="00E81D34"/>
    <w:rsid w:val="00E82BCF"/>
    <w:rsid w:val="00E837E9"/>
    <w:rsid w:val="00E94700"/>
    <w:rsid w:val="00E949ED"/>
    <w:rsid w:val="00E96CAE"/>
    <w:rsid w:val="00EA4E57"/>
    <w:rsid w:val="00EA661E"/>
    <w:rsid w:val="00EA7EFD"/>
    <w:rsid w:val="00EB1805"/>
    <w:rsid w:val="00EB427D"/>
    <w:rsid w:val="00EB4E5D"/>
    <w:rsid w:val="00EC2C48"/>
    <w:rsid w:val="00EC5DD7"/>
    <w:rsid w:val="00EC6971"/>
    <w:rsid w:val="00EC6B40"/>
    <w:rsid w:val="00ED20E6"/>
    <w:rsid w:val="00EE01E5"/>
    <w:rsid w:val="00EE0CAC"/>
    <w:rsid w:val="00EE4BAD"/>
    <w:rsid w:val="00EF0C3D"/>
    <w:rsid w:val="00EF4ACF"/>
    <w:rsid w:val="00F07308"/>
    <w:rsid w:val="00F12689"/>
    <w:rsid w:val="00F12A6B"/>
    <w:rsid w:val="00F134C2"/>
    <w:rsid w:val="00F13F04"/>
    <w:rsid w:val="00F253EE"/>
    <w:rsid w:val="00F323BA"/>
    <w:rsid w:val="00F3248C"/>
    <w:rsid w:val="00F3342A"/>
    <w:rsid w:val="00F34D1E"/>
    <w:rsid w:val="00F3768B"/>
    <w:rsid w:val="00F43319"/>
    <w:rsid w:val="00F47E5C"/>
    <w:rsid w:val="00F54112"/>
    <w:rsid w:val="00F55C24"/>
    <w:rsid w:val="00F55FDC"/>
    <w:rsid w:val="00F56DFB"/>
    <w:rsid w:val="00F71517"/>
    <w:rsid w:val="00F732FB"/>
    <w:rsid w:val="00F73F80"/>
    <w:rsid w:val="00F8086B"/>
    <w:rsid w:val="00F834F0"/>
    <w:rsid w:val="00F8412A"/>
    <w:rsid w:val="00F84798"/>
    <w:rsid w:val="00F95EF4"/>
    <w:rsid w:val="00F966F2"/>
    <w:rsid w:val="00F96A73"/>
    <w:rsid w:val="00FA4C65"/>
    <w:rsid w:val="00FA5627"/>
    <w:rsid w:val="00FA712E"/>
    <w:rsid w:val="00FA7433"/>
    <w:rsid w:val="00FB0422"/>
    <w:rsid w:val="00FB2E63"/>
    <w:rsid w:val="00FB57C3"/>
    <w:rsid w:val="00FC65CA"/>
    <w:rsid w:val="00FD6A8E"/>
    <w:rsid w:val="00FE4A4E"/>
    <w:rsid w:val="190F5161"/>
    <w:rsid w:val="216C089F"/>
    <w:rsid w:val="46DCE8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D2AD"/>
  <w15:docId w15:val="{7FFA86CD-074A-460A-A78C-C0792531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9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59B2"/>
    <w:pPr>
      <w:ind w:left="720"/>
      <w:contextualSpacing/>
    </w:pPr>
  </w:style>
  <w:style w:type="table" w:styleId="Tablaconcuadrcula">
    <w:name w:val="Table Grid"/>
    <w:basedOn w:val="Tablanormal"/>
    <w:uiPriority w:val="39"/>
    <w:rsid w:val="00DC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59B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DC59B2"/>
  </w:style>
  <w:style w:type="character" w:styleId="nfasis">
    <w:name w:val="Emphasis"/>
    <w:basedOn w:val="Fuentedeprrafopredeter"/>
    <w:uiPriority w:val="20"/>
    <w:qFormat/>
    <w:rsid w:val="00DC59B2"/>
    <w:rPr>
      <w:i/>
      <w:iCs/>
    </w:rPr>
  </w:style>
  <w:style w:type="paragraph" w:customStyle="1" w:styleId="Default">
    <w:name w:val="Default"/>
    <w:rsid w:val="00DC59B2"/>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D138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38BB"/>
  </w:style>
  <w:style w:type="paragraph" w:styleId="Piedepgina">
    <w:name w:val="footer"/>
    <w:basedOn w:val="Normal"/>
    <w:link w:val="PiedepginaCar"/>
    <w:uiPriority w:val="99"/>
    <w:unhideWhenUsed/>
    <w:rsid w:val="00D138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38BB"/>
  </w:style>
  <w:style w:type="paragraph" w:styleId="Textodeglobo">
    <w:name w:val="Balloon Text"/>
    <w:basedOn w:val="Normal"/>
    <w:link w:val="TextodegloboCar"/>
    <w:uiPriority w:val="99"/>
    <w:semiHidden/>
    <w:unhideWhenUsed/>
    <w:rsid w:val="006A2C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2CAB"/>
    <w:rPr>
      <w:rFonts w:ascii="Segoe UI" w:hAnsi="Segoe UI" w:cs="Segoe UI"/>
      <w:sz w:val="18"/>
      <w:szCs w:val="18"/>
    </w:rPr>
  </w:style>
  <w:style w:type="character" w:styleId="Refdecomentario">
    <w:name w:val="annotation reference"/>
    <w:basedOn w:val="Fuentedeprrafopredeter"/>
    <w:uiPriority w:val="99"/>
    <w:semiHidden/>
    <w:unhideWhenUsed/>
    <w:rsid w:val="00BD7655"/>
    <w:rPr>
      <w:sz w:val="16"/>
      <w:szCs w:val="16"/>
    </w:rPr>
  </w:style>
  <w:style w:type="paragraph" w:styleId="Textocomentario">
    <w:name w:val="annotation text"/>
    <w:basedOn w:val="Normal"/>
    <w:link w:val="TextocomentarioCar"/>
    <w:uiPriority w:val="99"/>
    <w:semiHidden/>
    <w:unhideWhenUsed/>
    <w:rsid w:val="00BD76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D7655"/>
    <w:rPr>
      <w:sz w:val="20"/>
      <w:szCs w:val="20"/>
    </w:rPr>
  </w:style>
  <w:style w:type="paragraph" w:styleId="Asuntodelcomentario">
    <w:name w:val="annotation subject"/>
    <w:basedOn w:val="Textocomentario"/>
    <w:next w:val="Textocomentario"/>
    <w:link w:val="AsuntodelcomentarioCar"/>
    <w:uiPriority w:val="99"/>
    <w:semiHidden/>
    <w:unhideWhenUsed/>
    <w:rsid w:val="00BD7655"/>
    <w:rPr>
      <w:b/>
      <w:bCs/>
    </w:rPr>
  </w:style>
  <w:style w:type="character" w:customStyle="1" w:styleId="AsuntodelcomentarioCar">
    <w:name w:val="Asunto del comentario Car"/>
    <w:basedOn w:val="TextocomentarioCar"/>
    <w:link w:val="Asuntodelcomentario"/>
    <w:uiPriority w:val="99"/>
    <w:semiHidden/>
    <w:rsid w:val="00BD7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3272">
      <w:bodyDiv w:val="1"/>
      <w:marLeft w:val="0"/>
      <w:marRight w:val="0"/>
      <w:marTop w:val="0"/>
      <w:marBottom w:val="0"/>
      <w:divBdr>
        <w:top w:val="none" w:sz="0" w:space="0" w:color="auto"/>
        <w:left w:val="none" w:sz="0" w:space="0" w:color="auto"/>
        <w:bottom w:val="none" w:sz="0" w:space="0" w:color="auto"/>
        <w:right w:val="none" w:sz="0" w:space="0" w:color="auto"/>
      </w:divBdr>
    </w:div>
    <w:div w:id="46532866">
      <w:bodyDiv w:val="1"/>
      <w:marLeft w:val="0"/>
      <w:marRight w:val="0"/>
      <w:marTop w:val="0"/>
      <w:marBottom w:val="0"/>
      <w:divBdr>
        <w:top w:val="none" w:sz="0" w:space="0" w:color="auto"/>
        <w:left w:val="none" w:sz="0" w:space="0" w:color="auto"/>
        <w:bottom w:val="none" w:sz="0" w:space="0" w:color="auto"/>
        <w:right w:val="none" w:sz="0" w:space="0" w:color="auto"/>
      </w:divBdr>
    </w:div>
    <w:div w:id="93324827">
      <w:bodyDiv w:val="1"/>
      <w:marLeft w:val="0"/>
      <w:marRight w:val="0"/>
      <w:marTop w:val="0"/>
      <w:marBottom w:val="0"/>
      <w:divBdr>
        <w:top w:val="none" w:sz="0" w:space="0" w:color="auto"/>
        <w:left w:val="none" w:sz="0" w:space="0" w:color="auto"/>
        <w:bottom w:val="none" w:sz="0" w:space="0" w:color="auto"/>
        <w:right w:val="none" w:sz="0" w:space="0" w:color="auto"/>
      </w:divBdr>
    </w:div>
    <w:div w:id="95712519">
      <w:bodyDiv w:val="1"/>
      <w:marLeft w:val="0"/>
      <w:marRight w:val="0"/>
      <w:marTop w:val="0"/>
      <w:marBottom w:val="0"/>
      <w:divBdr>
        <w:top w:val="none" w:sz="0" w:space="0" w:color="auto"/>
        <w:left w:val="none" w:sz="0" w:space="0" w:color="auto"/>
        <w:bottom w:val="none" w:sz="0" w:space="0" w:color="auto"/>
        <w:right w:val="none" w:sz="0" w:space="0" w:color="auto"/>
      </w:divBdr>
    </w:div>
    <w:div w:id="129203857">
      <w:bodyDiv w:val="1"/>
      <w:marLeft w:val="0"/>
      <w:marRight w:val="0"/>
      <w:marTop w:val="0"/>
      <w:marBottom w:val="0"/>
      <w:divBdr>
        <w:top w:val="none" w:sz="0" w:space="0" w:color="auto"/>
        <w:left w:val="none" w:sz="0" w:space="0" w:color="auto"/>
        <w:bottom w:val="none" w:sz="0" w:space="0" w:color="auto"/>
        <w:right w:val="none" w:sz="0" w:space="0" w:color="auto"/>
      </w:divBdr>
    </w:div>
    <w:div w:id="166790410">
      <w:bodyDiv w:val="1"/>
      <w:marLeft w:val="0"/>
      <w:marRight w:val="0"/>
      <w:marTop w:val="0"/>
      <w:marBottom w:val="0"/>
      <w:divBdr>
        <w:top w:val="none" w:sz="0" w:space="0" w:color="auto"/>
        <w:left w:val="none" w:sz="0" w:space="0" w:color="auto"/>
        <w:bottom w:val="none" w:sz="0" w:space="0" w:color="auto"/>
        <w:right w:val="none" w:sz="0" w:space="0" w:color="auto"/>
      </w:divBdr>
    </w:div>
    <w:div w:id="227426394">
      <w:bodyDiv w:val="1"/>
      <w:marLeft w:val="0"/>
      <w:marRight w:val="0"/>
      <w:marTop w:val="0"/>
      <w:marBottom w:val="0"/>
      <w:divBdr>
        <w:top w:val="none" w:sz="0" w:space="0" w:color="auto"/>
        <w:left w:val="none" w:sz="0" w:space="0" w:color="auto"/>
        <w:bottom w:val="none" w:sz="0" w:space="0" w:color="auto"/>
        <w:right w:val="none" w:sz="0" w:space="0" w:color="auto"/>
      </w:divBdr>
    </w:div>
    <w:div w:id="252326906">
      <w:bodyDiv w:val="1"/>
      <w:marLeft w:val="0"/>
      <w:marRight w:val="0"/>
      <w:marTop w:val="0"/>
      <w:marBottom w:val="0"/>
      <w:divBdr>
        <w:top w:val="none" w:sz="0" w:space="0" w:color="auto"/>
        <w:left w:val="none" w:sz="0" w:space="0" w:color="auto"/>
        <w:bottom w:val="none" w:sz="0" w:space="0" w:color="auto"/>
        <w:right w:val="none" w:sz="0" w:space="0" w:color="auto"/>
      </w:divBdr>
    </w:div>
    <w:div w:id="266156466">
      <w:bodyDiv w:val="1"/>
      <w:marLeft w:val="0"/>
      <w:marRight w:val="0"/>
      <w:marTop w:val="0"/>
      <w:marBottom w:val="0"/>
      <w:divBdr>
        <w:top w:val="none" w:sz="0" w:space="0" w:color="auto"/>
        <w:left w:val="none" w:sz="0" w:space="0" w:color="auto"/>
        <w:bottom w:val="none" w:sz="0" w:space="0" w:color="auto"/>
        <w:right w:val="none" w:sz="0" w:space="0" w:color="auto"/>
      </w:divBdr>
    </w:div>
    <w:div w:id="341975663">
      <w:bodyDiv w:val="1"/>
      <w:marLeft w:val="0"/>
      <w:marRight w:val="0"/>
      <w:marTop w:val="0"/>
      <w:marBottom w:val="0"/>
      <w:divBdr>
        <w:top w:val="none" w:sz="0" w:space="0" w:color="auto"/>
        <w:left w:val="none" w:sz="0" w:space="0" w:color="auto"/>
        <w:bottom w:val="none" w:sz="0" w:space="0" w:color="auto"/>
        <w:right w:val="none" w:sz="0" w:space="0" w:color="auto"/>
      </w:divBdr>
    </w:div>
    <w:div w:id="383875699">
      <w:bodyDiv w:val="1"/>
      <w:marLeft w:val="0"/>
      <w:marRight w:val="0"/>
      <w:marTop w:val="0"/>
      <w:marBottom w:val="0"/>
      <w:divBdr>
        <w:top w:val="none" w:sz="0" w:space="0" w:color="auto"/>
        <w:left w:val="none" w:sz="0" w:space="0" w:color="auto"/>
        <w:bottom w:val="none" w:sz="0" w:space="0" w:color="auto"/>
        <w:right w:val="none" w:sz="0" w:space="0" w:color="auto"/>
      </w:divBdr>
    </w:div>
    <w:div w:id="390463802">
      <w:bodyDiv w:val="1"/>
      <w:marLeft w:val="0"/>
      <w:marRight w:val="0"/>
      <w:marTop w:val="0"/>
      <w:marBottom w:val="0"/>
      <w:divBdr>
        <w:top w:val="none" w:sz="0" w:space="0" w:color="auto"/>
        <w:left w:val="none" w:sz="0" w:space="0" w:color="auto"/>
        <w:bottom w:val="none" w:sz="0" w:space="0" w:color="auto"/>
        <w:right w:val="none" w:sz="0" w:space="0" w:color="auto"/>
      </w:divBdr>
    </w:div>
    <w:div w:id="476922680">
      <w:bodyDiv w:val="1"/>
      <w:marLeft w:val="0"/>
      <w:marRight w:val="0"/>
      <w:marTop w:val="0"/>
      <w:marBottom w:val="0"/>
      <w:divBdr>
        <w:top w:val="none" w:sz="0" w:space="0" w:color="auto"/>
        <w:left w:val="none" w:sz="0" w:space="0" w:color="auto"/>
        <w:bottom w:val="none" w:sz="0" w:space="0" w:color="auto"/>
        <w:right w:val="none" w:sz="0" w:space="0" w:color="auto"/>
      </w:divBdr>
    </w:div>
    <w:div w:id="524904234">
      <w:bodyDiv w:val="1"/>
      <w:marLeft w:val="0"/>
      <w:marRight w:val="0"/>
      <w:marTop w:val="0"/>
      <w:marBottom w:val="0"/>
      <w:divBdr>
        <w:top w:val="none" w:sz="0" w:space="0" w:color="auto"/>
        <w:left w:val="none" w:sz="0" w:space="0" w:color="auto"/>
        <w:bottom w:val="none" w:sz="0" w:space="0" w:color="auto"/>
        <w:right w:val="none" w:sz="0" w:space="0" w:color="auto"/>
      </w:divBdr>
    </w:div>
    <w:div w:id="667369721">
      <w:bodyDiv w:val="1"/>
      <w:marLeft w:val="0"/>
      <w:marRight w:val="0"/>
      <w:marTop w:val="0"/>
      <w:marBottom w:val="0"/>
      <w:divBdr>
        <w:top w:val="none" w:sz="0" w:space="0" w:color="auto"/>
        <w:left w:val="none" w:sz="0" w:space="0" w:color="auto"/>
        <w:bottom w:val="none" w:sz="0" w:space="0" w:color="auto"/>
        <w:right w:val="none" w:sz="0" w:space="0" w:color="auto"/>
      </w:divBdr>
    </w:div>
    <w:div w:id="671689925">
      <w:bodyDiv w:val="1"/>
      <w:marLeft w:val="0"/>
      <w:marRight w:val="0"/>
      <w:marTop w:val="0"/>
      <w:marBottom w:val="0"/>
      <w:divBdr>
        <w:top w:val="none" w:sz="0" w:space="0" w:color="auto"/>
        <w:left w:val="none" w:sz="0" w:space="0" w:color="auto"/>
        <w:bottom w:val="none" w:sz="0" w:space="0" w:color="auto"/>
        <w:right w:val="none" w:sz="0" w:space="0" w:color="auto"/>
      </w:divBdr>
    </w:div>
    <w:div w:id="702942922">
      <w:bodyDiv w:val="1"/>
      <w:marLeft w:val="0"/>
      <w:marRight w:val="0"/>
      <w:marTop w:val="0"/>
      <w:marBottom w:val="0"/>
      <w:divBdr>
        <w:top w:val="none" w:sz="0" w:space="0" w:color="auto"/>
        <w:left w:val="none" w:sz="0" w:space="0" w:color="auto"/>
        <w:bottom w:val="none" w:sz="0" w:space="0" w:color="auto"/>
        <w:right w:val="none" w:sz="0" w:space="0" w:color="auto"/>
      </w:divBdr>
    </w:div>
    <w:div w:id="719280827">
      <w:bodyDiv w:val="1"/>
      <w:marLeft w:val="0"/>
      <w:marRight w:val="0"/>
      <w:marTop w:val="0"/>
      <w:marBottom w:val="0"/>
      <w:divBdr>
        <w:top w:val="none" w:sz="0" w:space="0" w:color="auto"/>
        <w:left w:val="none" w:sz="0" w:space="0" w:color="auto"/>
        <w:bottom w:val="none" w:sz="0" w:space="0" w:color="auto"/>
        <w:right w:val="none" w:sz="0" w:space="0" w:color="auto"/>
      </w:divBdr>
    </w:div>
    <w:div w:id="736899550">
      <w:bodyDiv w:val="1"/>
      <w:marLeft w:val="0"/>
      <w:marRight w:val="0"/>
      <w:marTop w:val="0"/>
      <w:marBottom w:val="0"/>
      <w:divBdr>
        <w:top w:val="none" w:sz="0" w:space="0" w:color="auto"/>
        <w:left w:val="none" w:sz="0" w:space="0" w:color="auto"/>
        <w:bottom w:val="none" w:sz="0" w:space="0" w:color="auto"/>
        <w:right w:val="none" w:sz="0" w:space="0" w:color="auto"/>
      </w:divBdr>
    </w:div>
    <w:div w:id="776601760">
      <w:bodyDiv w:val="1"/>
      <w:marLeft w:val="0"/>
      <w:marRight w:val="0"/>
      <w:marTop w:val="0"/>
      <w:marBottom w:val="0"/>
      <w:divBdr>
        <w:top w:val="none" w:sz="0" w:space="0" w:color="auto"/>
        <w:left w:val="none" w:sz="0" w:space="0" w:color="auto"/>
        <w:bottom w:val="none" w:sz="0" w:space="0" w:color="auto"/>
        <w:right w:val="none" w:sz="0" w:space="0" w:color="auto"/>
      </w:divBdr>
    </w:div>
    <w:div w:id="834150353">
      <w:bodyDiv w:val="1"/>
      <w:marLeft w:val="0"/>
      <w:marRight w:val="0"/>
      <w:marTop w:val="0"/>
      <w:marBottom w:val="0"/>
      <w:divBdr>
        <w:top w:val="none" w:sz="0" w:space="0" w:color="auto"/>
        <w:left w:val="none" w:sz="0" w:space="0" w:color="auto"/>
        <w:bottom w:val="none" w:sz="0" w:space="0" w:color="auto"/>
        <w:right w:val="none" w:sz="0" w:space="0" w:color="auto"/>
      </w:divBdr>
    </w:div>
    <w:div w:id="837189066">
      <w:bodyDiv w:val="1"/>
      <w:marLeft w:val="0"/>
      <w:marRight w:val="0"/>
      <w:marTop w:val="0"/>
      <w:marBottom w:val="0"/>
      <w:divBdr>
        <w:top w:val="none" w:sz="0" w:space="0" w:color="auto"/>
        <w:left w:val="none" w:sz="0" w:space="0" w:color="auto"/>
        <w:bottom w:val="none" w:sz="0" w:space="0" w:color="auto"/>
        <w:right w:val="none" w:sz="0" w:space="0" w:color="auto"/>
      </w:divBdr>
    </w:div>
    <w:div w:id="843326253">
      <w:bodyDiv w:val="1"/>
      <w:marLeft w:val="0"/>
      <w:marRight w:val="0"/>
      <w:marTop w:val="0"/>
      <w:marBottom w:val="0"/>
      <w:divBdr>
        <w:top w:val="none" w:sz="0" w:space="0" w:color="auto"/>
        <w:left w:val="none" w:sz="0" w:space="0" w:color="auto"/>
        <w:bottom w:val="none" w:sz="0" w:space="0" w:color="auto"/>
        <w:right w:val="none" w:sz="0" w:space="0" w:color="auto"/>
      </w:divBdr>
    </w:div>
    <w:div w:id="862982514">
      <w:bodyDiv w:val="1"/>
      <w:marLeft w:val="0"/>
      <w:marRight w:val="0"/>
      <w:marTop w:val="0"/>
      <w:marBottom w:val="0"/>
      <w:divBdr>
        <w:top w:val="none" w:sz="0" w:space="0" w:color="auto"/>
        <w:left w:val="none" w:sz="0" w:space="0" w:color="auto"/>
        <w:bottom w:val="none" w:sz="0" w:space="0" w:color="auto"/>
        <w:right w:val="none" w:sz="0" w:space="0" w:color="auto"/>
      </w:divBdr>
    </w:div>
    <w:div w:id="863398628">
      <w:bodyDiv w:val="1"/>
      <w:marLeft w:val="0"/>
      <w:marRight w:val="0"/>
      <w:marTop w:val="0"/>
      <w:marBottom w:val="0"/>
      <w:divBdr>
        <w:top w:val="none" w:sz="0" w:space="0" w:color="auto"/>
        <w:left w:val="none" w:sz="0" w:space="0" w:color="auto"/>
        <w:bottom w:val="none" w:sz="0" w:space="0" w:color="auto"/>
        <w:right w:val="none" w:sz="0" w:space="0" w:color="auto"/>
      </w:divBdr>
    </w:div>
    <w:div w:id="878250159">
      <w:bodyDiv w:val="1"/>
      <w:marLeft w:val="0"/>
      <w:marRight w:val="0"/>
      <w:marTop w:val="0"/>
      <w:marBottom w:val="0"/>
      <w:divBdr>
        <w:top w:val="none" w:sz="0" w:space="0" w:color="auto"/>
        <w:left w:val="none" w:sz="0" w:space="0" w:color="auto"/>
        <w:bottom w:val="none" w:sz="0" w:space="0" w:color="auto"/>
        <w:right w:val="none" w:sz="0" w:space="0" w:color="auto"/>
      </w:divBdr>
    </w:div>
    <w:div w:id="920674120">
      <w:bodyDiv w:val="1"/>
      <w:marLeft w:val="0"/>
      <w:marRight w:val="0"/>
      <w:marTop w:val="0"/>
      <w:marBottom w:val="0"/>
      <w:divBdr>
        <w:top w:val="none" w:sz="0" w:space="0" w:color="auto"/>
        <w:left w:val="none" w:sz="0" w:space="0" w:color="auto"/>
        <w:bottom w:val="none" w:sz="0" w:space="0" w:color="auto"/>
        <w:right w:val="none" w:sz="0" w:space="0" w:color="auto"/>
      </w:divBdr>
    </w:div>
    <w:div w:id="930503558">
      <w:bodyDiv w:val="1"/>
      <w:marLeft w:val="0"/>
      <w:marRight w:val="0"/>
      <w:marTop w:val="0"/>
      <w:marBottom w:val="0"/>
      <w:divBdr>
        <w:top w:val="none" w:sz="0" w:space="0" w:color="auto"/>
        <w:left w:val="none" w:sz="0" w:space="0" w:color="auto"/>
        <w:bottom w:val="none" w:sz="0" w:space="0" w:color="auto"/>
        <w:right w:val="none" w:sz="0" w:space="0" w:color="auto"/>
      </w:divBdr>
    </w:div>
    <w:div w:id="993265367">
      <w:bodyDiv w:val="1"/>
      <w:marLeft w:val="0"/>
      <w:marRight w:val="0"/>
      <w:marTop w:val="0"/>
      <w:marBottom w:val="0"/>
      <w:divBdr>
        <w:top w:val="none" w:sz="0" w:space="0" w:color="auto"/>
        <w:left w:val="none" w:sz="0" w:space="0" w:color="auto"/>
        <w:bottom w:val="none" w:sz="0" w:space="0" w:color="auto"/>
        <w:right w:val="none" w:sz="0" w:space="0" w:color="auto"/>
      </w:divBdr>
    </w:div>
    <w:div w:id="1095395997">
      <w:bodyDiv w:val="1"/>
      <w:marLeft w:val="0"/>
      <w:marRight w:val="0"/>
      <w:marTop w:val="0"/>
      <w:marBottom w:val="0"/>
      <w:divBdr>
        <w:top w:val="none" w:sz="0" w:space="0" w:color="auto"/>
        <w:left w:val="none" w:sz="0" w:space="0" w:color="auto"/>
        <w:bottom w:val="none" w:sz="0" w:space="0" w:color="auto"/>
        <w:right w:val="none" w:sz="0" w:space="0" w:color="auto"/>
      </w:divBdr>
    </w:div>
    <w:div w:id="1105730118">
      <w:bodyDiv w:val="1"/>
      <w:marLeft w:val="0"/>
      <w:marRight w:val="0"/>
      <w:marTop w:val="0"/>
      <w:marBottom w:val="0"/>
      <w:divBdr>
        <w:top w:val="none" w:sz="0" w:space="0" w:color="auto"/>
        <w:left w:val="none" w:sz="0" w:space="0" w:color="auto"/>
        <w:bottom w:val="none" w:sz="0" w:space="0" w:color="auto"/>
        <w:right w:val="none" w:sz="0" w:space="0" w:color="auto"/>
      </w:divBdr>
    </w:div>
    <w:div w:id="1174686785">
      <w:bodyDiv w:val="1"/>
      <w:marLeft w:val="0"/>
      <w:marRight w:val="0"/>
      <w:marTop w:val="0"/>
      <w:marBottom w:val="0"/>
      <w:divBdr>
        <w:top w:val="none" w:sz="0" w:space="0" w:color="auto"/>
        <w:left w:val="none" w:sz="0" w:space="0" w:color="auto"/>
        <w:bottom w:val="none" w:sz="0" w:space="0" w:color="auto"/>
        <w:right w:val="none" w:sz="0" w:space="0" w:color="auto"/>
      </w:divBdr>
    </w:div>
    <w:div w:id="1223642144">
      <w:bodyDiv w:val="1"/>
      <w:marLeft w:val="0"/>
      <w:marRight w:val="0"/>
      <w:marTop w:val="0"/>
      <w:marBottom w:val="0"/>
      <w:divBdr>
        <w:top w:val="none" w:sz="0" w:space="0" w:color="auto"/>
        <w:left w:val="none" w:sz="0" w:space="0" w:color="auto"/>
        <w:bottom w:val="none" w:sz="0" w:space="0" w:color="auto"/>
        <w:right w:val="none" w:sz="0" w:space="0" w:color="auto"/>
      </w:divBdr>
    </w:div>
    <w:div w:id="1248230778">
      <w:bodyDiv w:val="1"/>
      <w:marLeft w:val="0"/>
      <w:marRight w:val="0"/>
      <w:marTop w:val="0"/>
      <w:marBottom w:val="0"/>
      <w:divBdr>
        <w:top w:val="none" w:sz="0" w:space="0" w:color="auto"/>
        <w:left w:val="none" w:sz="0" w:space="0" w:color="auto"/>
        <w:bottom w:val="none" w:sz="0" w:space="0" w:color="auto"/>
        <w:right w:val="none" w:sz="0" w:space="0" w:color="auto"/>
      </w:divBdr>
    </w:div>
    <w:div w:id="1295059905">
      <w:bodyDiv w:val="1"/>
      <w:marLeft w:val="0"/>
      <w:marRight w:val="0"/>
      <w:marTop w:val="0"/>
      <w:marBottom w:val="0"/>
      <w:divBdr>
        <w:top w:val="none" w:sz="0" w:space="0" w:color="auto"/>
        <w:left w:val="none" w:sz="0" w:space="0" w:color="auto"/>
        <w:bottom w:val="none" w:sz="0" w:space="0" w:color="auto"/>
        <w:right w:val="none" w:sz="0" w:space="0" w:color="auto"/>
      </w:divBdr>
    </w:div>
    <w:div w:id="1313560098">
      <w:bodyDiv w:val="1"/>
      <w:marLeft w:val="0"/>
      <w:marRight w:val="0"/>
      <w:marTop w:val="0"/>
      <w:marBottom w:val="0"/>
      <w:divBdr>
        <w:top w:val="none" w:sz="0" w:space="0" w:color="auto"/>
        <w:left w:val="none" w:sz="0" w:space="0" w:color="auto"/>
        <w:bottom w:val="none" w:sz="0" w:space="0" w:color="auto"/>
        <w:right w:val="none" w:sz="0" w:space="0" w:color="auto"/>
      </w:divBdr>
    </w:div>
    <w:div w:id="1351562646">
      <w:bodyDiv w:val="1"/>
      <w:marLeft w:val="0"/>
      <w:marRight w:val="0"/>
      <w:marTop w:val="0"/>
      <w:marBottom w:val="0"/>
      <w:divBdr>
        <w:top w:val="none" w:sz="0" w:space="0" w:color="auto"/>
        <w:left w:val="none" w:sz="0" w:space="0" w:color="auto"/>
        <w:bottom w:val="none" w:sz="0" w:space="0" w:color="auto"/>
        <w:right w:val="none" w:sz="0" w:space="0" w:color="auto"/>
      </w:divBdr>
    </w:div>
    <w:div w:id="1418287100">
      <w:bodyDiv w:val="1"/>
      <w:marLeft w:val="0"/>
      <w:marRight w:val="0"/>
      <w:marTop w:val="0"/>
      <w:marBottom w:val="0"/>
      <w:divBdr>
        <w:top w:val="none" w:sz="0" w:space="0" w:color="auto"/>
        <w:left w:val="none" w:sz="0" w:space="0" w:color="auto"/>
        <w:bottom w:val="none" w:sz="0" w:space="0" w:color="auto"/>
        <w:right w:val="none" w:sz="0" w:space="0" w:color="auto"/>
      </w:divBdr>
    </w:div>
    <w:div w:id="1442997527">
      <w:bodyDiv w:val="1"/>
      <w:marLeft w:val="0"/>
      <w:marRight w:val="0"/>
      <w:marTop w:val="0"/>
      <w:marBottom w:val="0"/>
      <w:divBdr>
        <w:top w:val="none" w:sz="0" w:space="0" w:color="auto"/>
        <w:left w:val="none" w:sz="0" w:space="0" w:color="auto"/>
        <w:bottom w:val="none" w:sz="0" w:space="0" w:color="auto"/>
        <w:right w:val="none" w:sz="0" w:space="0" w:color="auto"/>
      </w:divBdr>
    </w:div>
    <w:div w:id="1470829010">
      <w:bodyDiv w:val="1"/>
      <w:marLeft w:val="0"/>
      <w:marRight w:val="0"/>
      <w:marTop w:val="0"/>
      <w:marBottom w:val="0"/>
      <w:divBdr>
        <w:top w:val="none" w:sz="0" w:space="0" w:color="auto"/>
        <w:left w:val="none" w:sz="0" w:space="0" w:color="auto"/>
        <w:bottom w:val="none" w:sz="0" w:space="0" w:color="auto"/>
        <w:right w:val="none" w:sz="0" w:space="0" w:color="auto"/>
      </w:divBdr>
    </w:div>
    <w:div w:id="1482695533">
      <w:bodyDiv w:val="1"/>
      <w:marLeft w:val="0"/>
      <w:marRight w:val="0"/>
      <w:marTop w:val="0"/>
      <w:marBottom w:val="0"/>
      <w:divBdr>
        <w:top w:val="none" w:sz="0" w:space="0" w:color="auto"/>
        <w:left w:val="none" w:sz="0" w:space="0" w:color="auto"/>
        <w:bottom w:val="none" w:sz="0" w:space="0" w:color="auto"/>
        <w:right w:val="none" w:sz="0" w:space="0" w:color="auto"/>
      </w:divBdr>
    </w:div>
    <w:div w:id="1497647348">
      <w:bodyDiv w:val="1"/>
      <w:marLeft w:val="0"/>
      <w:marRight w:val="0"/>
      <w:marTop w:val="0"/>
      <w:marBottom w:val="0"/>
      <w:divBdr>
        <w:top w:val="none" w:sz="0" w:space="0" w:color="auto"/>
        <w:left w:val="none" w:sz="0" w:space="0" w:color="auto"/>
        <w:bottom w:val="none" w:sz="0" w:space="0" w:color="auto"/>
        <w:right w:val="none" w:sz="0" w:space="0" w:color="auto"/>
      </w:divBdr>
    </w:div>
    <w:div w:id="1546718725">
      <w:bodyDiv w:val="1"/>
      <w:marLeft w:val="0"/>
      <w:marRight w:val="0"/>
      <w:marTop w:val="0"/>
      <w:marBottom w:val="0"/>
      <w:divBdr>
        <w:top w:val="none" w:sz="0" w:space="0" w:color="auto"/>
        <w:left w:val="none" w:sz="0" w:space="0" w:color="auto"/>
        <w:bottom w:val="none" w:sz="0" w:space="0" w:color="auto"/>
        <w:right w:val="none" w:sz="0" w:space="0" w:color="auto"/>
      </w:divBdr>
    </w:div>
    <w:div w:id="1549221693">
      <w:bodyDiv w:val="1"/>
      <w:marLeft w:val="0"/>
      <w:marRight w:val="0"/>
      <w:marTop w:val="0"/>
      <w:marBottom w:val="0"/>
      <w:divBdr>
        <w:top w:val="none" w:sz="0" w:space="0" w:color="auto"/>
        <w:left w:val="none" w:sz="0" w:space="0" w:color="auto"/>
        <w:bottom w:val="none" w:sz="0" w:space="0" w:color="auto"/>
        <w:right w:val="none" w:sz="0" w:space="0" w:color="auto"/>
      </w:divBdr>
    </w:div>
    <w:div w:id="1651858308">
      <w:bodyDiv w:val="1"/>
      <w:marLeft w:val="0"/>
      <w:marRight w:val="0"/>
      <w:marTop w:val="0"/>
      <w:marBottom w:val="0"/>
      <w:divBdr>
        <w:top w:val="none" w:sz="0" w:space="0" w:color="auto"/>
        <w:left w:val="none" w:sz="0" w:space="0" w:color="auto"/>
        <w:bottom w:val="none" w:sz="0" w:space="0" w:color="auto"/>
        <w:right w:val="none" w:sz="0" w:space="0" w:color="auto"/>
      </w:divBdr>
    </w:div>
    <w:div w:id="1696685415">
      <w:bodyDiv w:val="1"/>
      <w:marLeft w:val="0"/>
      <w:marRight w:val="0"/>
      <w:marTop w:val="0"/>
      <w:marBottom w:val="0"/>
      <w:divBdr>
        <w:top w:val="none" w:sz="0" w:space="0" w:color="auto"/>
        <w:left w:val="none" w:sz="0" w:space="0" w:color="auto"/>
        <w:bottom w:val="none" w:sz="0" w:space="0" w:color="auto"/>
        <w:right w:val="none" w:sz="0" w:space="0" w:color="auto"/>
      </w:divBdr>
    </w:div>
    <w:div w:id="1701708225">
      <w:bodyDiv w:val="1"/>
      <w:marLeft w:val="0"/>
      <w:marRight w:val="0"/>
      <w:marTop w:val="0"/>
      <w:marBottom w:val="0"/>
      <w:divBdr>
        <w:top w:val="none" w:sz="0" w:space="0" w:color="auto"/>
        <w:left w:val="none" w:sz="0" w:space="0" w:color="auto"/>
        <w:bottom w:val="none" w:sz="0" w:space="0" w:color="auto"/>
        <w:right w:val="none" w:sz="0" w:space="0" w:color="auto"/>
      </w:divBdr>
    </w:div>
    <w:div w:id="1706059563">
      <w:bodyDiv w:val="1"/>
      <w:marLeft w:val="0"/>
      <w:marRight w:val="0"/>
      <w:marTop w:val="0"/>
      <w:marBottom w:val="0"/>
      <w:divBdr>
        <w:top w:val="none" w:sz="0" w:space="0" w:color="auto"/>
        <w:left w:val="none" w:sz="0" w:space="0" w:color="auto"/>
        <w:bottom w:val="none" w:sz="0" w:space="0" w:color="auto"/>
        <w:right w:val="none" w:sz="0" w:space="0" w:color="auto"/>
      </w:divBdr>
    </w:div>
    <w:div w:id="1722512305">
      <w:bodyDiv w:val="1"/>
      <w:marLeft w:val="0"/>
      <w:marRight w:val="0"/>
      <w:marTop w:val="0"/>
      <w:marBottom w:val="0"/>
      <w:divBdr>
        <w:top w:val="none" w:sz="0" w:space="0" w:color="auto"/>
        <w:left w:val="none" w:sz="0" w:space="0" w:color="auto"/>
        <w:bottom w:val="none" w:sz="0" w:space="0" w:color="auto"/>
        <w:right w:val="none" w:sz="0" w:space="0" w:color="auto"/>
      </w:divBdr>
    </w:div>
    <w:div w:id="1724715592">
      <w:bodyDiv w:val="1"/>
      <w:marLeft w:val="0"/>
      <w:marRight w:val="0"/>
      <w:marTop w:val="0"/>
      <w:marBottom w:val="0"/>
      <w:divBdr>
        <w:top w:val="none" w:sz="0" w:space="0" w:color="auto"/>
        <w:left w:val="none" w:sz="0" w:space="0" w:color="auto"/>
        <w:bottom w:val="none" w:sz="0" w:space="0" w:color="auto"/>
        <w:right w:val="none" w:sz="0" w:space="0" w:color="auto"/>
      </w:divBdr>
    </w:div>
    <w:div w:id="1762215893">
      <w:bodyDiv w:val="1"/>
      <w:marLeft w:val="0"/>
      <w:marRight w:val="0"/>
      <w:marTop w:val="0"/>
      <w:marBottom w:val="0"/>
      <w:divBdr>
        <w:top w:val="none" w:sz="0" w:space="0" w:color="auto"/>
        <w:left w:val="none" w:sz="0" w:space="0" w:color="auto"/>
        <w:bottom w:val="none" w:sz="0" w:space="0" w:color="auto"/>
        <w:right w:val="none" w:sz="0" w:space="0" w:color="auto"/>
      </w:divBdr>
    </w:div>
    <w:div w:id="1792552704">
      <w:bodyDiv w:val="1"/>
      <w:marLeft w:val="0"/>
      <w:marRight w:val="0"/>
      <w:marTop w:val="0"/>
      <w:marBottom w:val="0"/>
      <w:divBdr>
        <w:top w:val="none" w:sz="0" w:space="0" w:color="auto"/>
        <w:left w:val="none" w:sz="0" w:space="0" w:color="auto"/>
        <w:bottom w:val="none" w:sz="0" w:space="0" w:color="auto"/>
        <w:right w:val="none" w:sz="0" w:space="0" w:color="auto"/>
      </w:divBdr>
    </w:div>
    <w:div w:id="1796170272">
      <w:bodyDiv w:val="1"/>
      <w:marLeft w:val="0"/>
      <w:marRight w:val="0"/>
      <w:marTop w:val="0"/>
      <w:marBottom w:val="0"/>
      <w:divBdr>
        <w:top w:val="none" w:sz="0" w:space="0" w:color="auto"/>
        <w:left w:val="none" w:sz="0" w:space="0" w:color="auto"/>
        <w:bottom w:val="none" w:sz="0" w:space="0" w:color="auto"/>
        <w:right w:val="none" w:sz="0" w:space="0" w:color="auto"/>
      </w:divBdr>
    </w:div>
    <w:div w:id="1796411865">
      <w:bodyDiv w:val="1"/>
      <w:marLeft w:val="0"/>
      <w:marRight w:val="0"/>
      <w:marTop w:val="0"/>
      <w:marBottom w:val="0"/>
      <w:divBdr>
        <w:top w:val="none" w:sz="0" w:space="0" w:color="auto"/>
        <w:left w:val="none" w:sz="0" w:space="0" w:color="auto"/>
        <w:bottom w:val="none" w:sz="0" w:space="0" w:color="auto"/>
        <w:right w:val="none" w:sz="0" w:space="0" w:color="auto"/>
      </w:divBdr>
    </w:div>
    <w:div w:id="1844782670">
      <w:bodyDiv w:val="1"/>
      <w:marLeft w:val="0"/>
      <w:marRight w:val="0"/>
      <w:marTop w:val="0"/>
      <w:marBottom w:val="0"/>
      <w:divBdr>
        <w:top w:val="none" w:sz="0" w:space="0" w:color="auto"/>
        <w:left w:val="none" w:sz="0" w:space="0" w:color="auto"/>
        <w:bottom w:val="none" w:sz="0" w:space="0" w:color="auto"/>
        <w:right w:val="none" w:sz="0" w:space="0" w:color="auto"/>
      </w:divBdr>
    </w:div>
    <w:div w:id="1907185804">
      <w:bodyDiv w:val="1"/>
      <w:marLeft w:val="0"/>
      <w:marRight w:val="0"/>
      <w:marTop w:val="0"/>
      <w:marBottom w:val="0"/>
      <w:divBdr>
        <w:top w:val="none" w:sz="0" w:space="0" w:color="auto"/>
        <w:left w:val="none" w:sz="0" w:space="0" w:color="auto"/>
        <w:bottom w:val="none" w:sz="0" w:space="0" w:color="auto"/>
        <w:right w:val="none" w:sz="0" w:space="0" w:color="auto"/>
      </w:divBdr>
    </w:div>
    <w:div w:id="1940018354">
      <w:bodyDiv w:val="1"/>
      <w:marLeft w:val="0"/>
      <w:marRight w:val="0"/>
      <w:marTop w:val="0"/>
      <w:marBottom w:val="0"/>
      <w:divBdr>
        <w:top w:val="none" w:sz="0" w:space="0" w:color="auto"/>
        <w:left w:val="none" w:sz="0" w:space="0" w:color="auto"/>
        <w:bottom w:val="none" w:sz="0" w:space="0" w:color="auto"/>
        <w:right w:val="none" w:sz="0" w:space="0" w:color="auto"/>
      </w:divBdr>
    </w:div>
    <w:div w:id="1987853519">
      <w:bodyDiv w:val="1"/>
      <w:marLeft w:val="0"/>
      <w:marRight w:val="0"/>
      <w:marTop w:val="0"/>
      <w:marBottom w:val="0"/>
      <w:divBdr>
        <w:top w:val="none" w:sz="0" w:space="0" w:color="auto"/>
        <w:left w:val="none" w:sz="0" w:space="0" w:color="auto"/>
        <w:bottom w:val="none" w:sz="0" w:space="0" w:color="auto"/>
        <w:right w:val="none" w:sz="0" w:space="0" w:color="auto"/>
      </w:divBdr>
    </w:div>
    <w:div w:id="1993361826">
      <w:bodyDiv w:val="1"/>
      <w:marLeft w:val="0"/>
      <w:marRight w:val="0"/>
      <w:marTop w:val="0"/>
      <w:marBottom w:val="0"/>
      <w:divBdr>
        <w:top w:val="none" w:sz="0" w:space="0" w:color="auto"/>
        <w:left w:val="none" w:sz="0" w:space="0" w:color="auto"/>
        <w:bottom w:val="none" w:sz="0" w:space="0" w:color="auto"/>
        <w:right w:val="none" w:sz="0" w:space="0" w:color="auto"/>
      </w:divBdr>
    </w:div>
    <w:div w:id="1993680019">
      <w:bodyDiv w:val="1"/>
      <w:marLeft w:val="0"/>
      <w:marRight w:val="0"/>
      <w:marTop w:val="0"/>
      <w:marBottom w:val="0"/>
      <w:divBdr>
        <w:top w:val="none" w:sz="0" w:space="0" w:color="auto"/>
        <w:left w:val="none" w:sz="0" w:space="0" w:color="auto"/>
        <w:bottom w:val="none" w:sz="0" w:space="0" w:color="auto"/>
        <w:right w:val="none" w:sz="0" w:space="0" w:color="auto"/>
      </w:divBdr>
    </w:div>
    <w:div w:id="2012221267">
      <w:bodyDiv w:val="1"/>
      <w:marLeft w:val="0"/>
      <w:marRight w:val="0"/>
      <w:marTop w:val="0"/>
      <w:marBottom w:val="0"/>
      <w:divBdr>
        <w:top w:val="none" w:sz="0" w:space="0" w:color="auto"/>
        <w:left w:val="none" w:sz="0" w:space="0" w:color="auto"/>
        <w:bottom w:val="none" w:sz="0" w:space="0" w:color="auto"/>
        <w:right w:val="none" w:sz="0" w:space="0" w:color="auto"/>
      </w:divBdr>
    </w:div>
    <w:div w:id="2021926719">
      <w:bodyDiv w:val="1"/>
      <w:marLeft w:val="0"/>
      <w:marRight w:val="0"/>
      <w:marTop w:val="0"/>
      <w:marBottom w:val="0"/>
      <w:divBdr>
        <w:top w:val="none" w:sz="0" w:space="0" w:color="auto"/>
        <w:left w:val="none" w:sz="0" w:space="0" w:color="auto"/>
        <w:bottom w:val="none" w:sz="0" w:space="0" w:color="auto"/>
        <w:right w:val="none" w:sz="0" w:space="0" w:color="auto"/>
      </w:divBdr>
    </w:div>
    <w:div w:id="2074312225">
      <w:bodyDiv w:val="1"/>
      <w:marLeft w:val="0"/>
      <w:marRight w:val="0"/>
      <w:marTop w:val="0"/>
      <w:marBottom w:val="0"/>
      <w:divBdr>
        <w:top w:val="none" w:sz="0" w:space="0" w:color="auto"/>
        <w:left w:val="none" w:sz="0" w:space="0" w:color="auto"/>
        <w:bottom w:val="none" w:sz="0" w:space="0" w:color="auto"/>
        <w:right w:val="none" w:sz="0" w:space="0" w:color="auto"/>
      </w:divBdr>
    </w:div>
    <w:div w:id="208116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cg.gob.mx/wp-content/uploads/saacg_disenio.jp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7B2B4-756D-4DB9-9EF2-A41B78AB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19</Pages>
  <Words>6786</Words>
  <Characters>37328</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TRIBUNAL ELECTORAL DEL ESTADO.</vt:lpstr>
    </vt:vector>
  </TitlesOfParts>
  <Company/>
  <LinksUpToDate>false</LinksUpToDate>
  <CharactersWithSpaces>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ELECTORAL DEL ESTADO.</dc:title>
  <dc:subject/>
  <dc:creator>acer1234</dc:creator>
  <cp:keywords/>
  <dc:description/>
  <cp:lastModifiedBy>tribunal del estado</cp:lastModifiedBy>
  <cp:revision>35</cp:revision>
  <cp:lastPrinted>2023-02-21T21:02:00Z</cp:lastPrinted>
  <dcterms:created xsi:type="dcterms:W3CDTF">2022-10-04T21:04:00Z</dcterms:created>
  <dcterms:modified xsi:type="dcterms:W3CDTF">2023-02-28T22:32:00Z</dcterms:modified>
</cp:coreProperties>
</file>